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0" w:type="dxa"/>
        <w:tblLayout w:type="fixed"/>
        <w:tblLook w:val="04A0" w:firstRow="1" w:lastRow="0" w:firstColumn="1" w:lastColumn="0" w:noHBand="0" w:noVBand="1"/>
      </w:tblPr>
      <w:tblGrid>
        <w:gridCol w:w="9600"/>
      </w:tblGrid>
      <w:tr w:rsidR="00DE277A" w:rsidRPr="00DE277A" w14:paraId="7A1BBAF5" w14:textId="77777777" w:rsidTr="00674DCA">
        <w:trPr>
          <w:trHeight w:val="1447"/>
        </w:trPr>
        <w:tc>
          <w:tcPr>
            <w:tcW w:w="9600" w:type="dxa"/>
          </w:tcPr>
          <w:p w14:paraId="68205BA2" w14:textId="77777777" w:rsidR="005A5AF8" w:rsidRPr="00DE277A" w:rsidRDefault="00982219" w:rsidP="00DF50E7">
            <w:pPr>
              <w:pStyle w:val="FR1"/>
              <w:tabs>
                <w:tab w:val="left" w:pos="4678"/>
              </w:tabs>
              <w:spacing w:line="256" w:lineRule="auto"/>
              <w:ind w:left="0" w:right="190"/>
              <w:outlineLvl w:val="0"/>
              <w:rPr>
                <w:b/>
                <w:sz w:val="24"/>
              </w:rPr>
            </w:pPr>
            <w:r w:rsidRPr="00DE277A">
              <w:rPr>
                <w:noProof/>
              </w:rPr>
              <w:drawing>
                <wp:anchor distT="0" distB="0" distL="114300" distR="114300" simplePos="0" relativeHeight="251659264" behindDoc="0" locked="0" layoutInCell="0" allowOverlap="1" wp14:anchorId="769FB226" wp14:editId="67824680">
                  <wp:simplePos x="0" y="0"/>
                  <wp:positionH relativeFrom="column">
                    <wp:posOffset>2701290</wp:posOffset>
                  </wp:positionH>
                  <wp:positionV relativeFrom="paragraph">
                    <wp:posOffset>-481965</wp:posOffset>
                  </wp:positionV>
                  <wp:extent cx="457200" cy="552450"/>
                  <wp:effectExtent l="0" t="0" r="0" b="0"/>
                  <wp:wrapTopAndBottom/>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a:grayscl/>
                            <a:biLevel thresh="50000"/>
                            <a:extLst>
                              <a:ext uri="{28A0092B-C50C-407E-A947-70E740481C1C}">
                                <a14:useLocalDpi xmlns:a14="http://schemas.microsoft.com/office/drawing/2010/main" val="0"/>
                              </a:ext>
                            </a:extLst>
                          </a:blip>
                          <a:srcRect/>
                          <a:stretch>
                            <a:fillRect/>
                          </a:stretch>
                        </pic:blipFill>
                        <pic:spPr bwMode="auto">
                          <a:xfrm>
                            <a:off x="0" y="0"/>
                            <a:ext cx="457200" cy="552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E277A">
              <w:rPr>
                <w:noProof/>
              </w:rPr>
              <mc:AlternateContent>
                <mc:Choice Requires="wps">
                  <w:drawing>
                    <wp:anchor distT="0" distB="0" distL="114299" distR="114299" simplePos="0" relativeHeight="251660288" behindDoc="0" locked="0" layoutInCell="0" allowOverlap="1" wp14:anchorId="0BD78F85" wp14:editId="67A98DD2">
                      <wp:simplePos x="0" y="0"/>
                      <wp:positionH relativeFrom="column">
                        <wp:posOffset>6506209</wp:posOffset>
                      </wp:positionH>
                      <wp:positionV relativeFrom="paragraph">
                        <wp:posOffset>-6758305</wp:posOffset>
                      </wp:positionV>
                      <wp:extent cx="0" cy="6126480"/>
                      <wp:effectExtent l="0" t="0" r="19050" b="2667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126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F95027" id="Line 3" o:spid="_x0000_s1026" style="position:absolute;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512.3pt,-532.15pt" to="512.3pt,-4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" o:allowincell="f"/>
                  </w:pict>
                </mc:Fallback>
              </mc:AlternateContent>
            </w:r>
            <w:r w:rsidR="005A5AF8" w:rsidRPr="00DE277A">
              <w:rPr>
                <w:b/>
                <w:sz w:val="24"/>
              </w:rPr>
              <w:t xml:space="preserve">АДМИНИСТРАЦИЯ </w:t>
            </w:r>
          </w:p>
          <w:p w14:paraId="3C684A71" w14:textId="77777777" w:rsidR="005A5AF8" w:rsidRPr="00DE277A" w:rsidRDefault="005A5AF8" w:rsidP="00DF50E7">
            <w:pPr>
              <w:pStyle w:val="FR1"/>
              <w:tabs>
                <w:tab w:val="left" w:pos="4678"/>
              </w:tabs>
              <w:spacing w:line="256" w:lineRule="auto"/>
              <w:ind w:left="0" w:right="190"/>
              <w:outlineLvl w:val="0"/>
              <w:rPr>
                <w:b/>
                <w:sz w:val="24"/>
              </w:rPr>
            </w:pPr>
            <w:r w:rsidRPr="00DE277A">
              <w:rPr>
                <w:b/>
                <w:sz w:val="24"/>
              </w:rPr>
              <w:t>ХВАЛЫНСКОГО МУНИЦИПАЛЬНОГО РАЙОНА</w:t>
            </w:r>
          </w:p>
          <w:p w14:paraId="07FCA845" w14:textId="77777777" w:rsidR="005A5AF8" w:rsidRPr="00DE277A" w:rsidRDefault="005A5AF8" w:rsidP="00DF50E7">
            <w:pPr>
              <w:pStyle w:val="FR1"/>
              <w:tabs>
                <w:tab w:val="left" w:pos="4678"/>
              </w:tabs>
              <w:spacing w:line="256" w:lineRule="auto"/>
              <w:ind w:left="0" w:right="190"/>
              <w:outlineLvl w:val="0"/>
              <w:rPr>
                <w:b/>
                <w:sz w:val="24"/>
              </w:rPr>
            </w:pPr>
            <w:r w:rsidRPr="00DE277A">
              <w:rPr>
                <w:b/>
                <w:sz w:val="24"/>
              </w:rPr>
              <w:t xml:space="preserve">  САРАТОВСКОЙ ОБЛАСТИ</w:t>
            </w:r>
          </w:p>
          <w:p w14:paraId="02D02308" w14:textId="77777777" w:rsidR="005A5AF8" w:rsidRPr="00DE277A" w:rsidRDefault="005A5AF8" w:rsidP="00DF50E7">
            <w:pPr>
              <w:pStyle w:val="FR1"/>
              <w:spacing w:line="256" w:lineRule="auto"/>
              <w:ind w:left="0" w:right="4"/>
              <w:outlineLvl w:val="0"/>
              <w:rPr>
                <w:noProof/>
                <w:sz w:val="16"/>
              </w:rPr>
            </w:pPr>
          </w:p>
          <w:p w14:paraId="05DC93B8" w14:textId="77777777" w:rsidR="005A5AF8" w:rsidRPr="00DE277A" w:rsidRDefault="005A5AF8" w:rsidP="00DF50E7">
            <w:pPr>
              <w:pStyle w:val="FR1"/>
              <w:spacing w:line="256" w:lineRule="auto"/>
              <w:ind w:left="-142" w:right="0" w:firstLine="142"/>
              <w:outlineLvl w:val="0"/>
              <w:rPr>
                <w:b/>
                <w:sz w:val="24"/>
              </w:rPr>
            </w:pPr>
            <w:r w:rsidRPr="00DE277A">
              <w:rPr>
                <w:b/>
                <w:sz w:val="32"/>
              </w:rPr>
              <w:t>П О С Т А Н О В Л Е Н И Е</w:t>
            </w:r>
          </w:p>
        </w:tc>
      </w:tr>
      <w:tr w:rsidR="00DE277A" w:rsidRPr="00DE277A" w14:paraId="1648905C" w14:textId="77777777" w:rsidTr="00674DCA">
        <w:trPr>
          <w:trHeight w:val="821"/>
        </w:trPr>
        <w:tc>
          <w:tcPr>
            <w:tcW w:w="9600" w:type="dxa"/>
          </w:tcPr>
          <w:p w14:paraId="14E033EC" w14:textId="77777777" w:rsidR="00776668" w:rsidRPr="00DE277A" w:rsidRDefault="00776668" w:rsidP="00776668">
            <w:pPr>
              <w:pStyle w:val="FR1"/>
              <w:spacing w:line="256" w:lineRule="auto"/>
              <w:ind w:left="0" w:right="0"/>
              <w:jc w:val="left"/>
              <w:outlineLvl w:val="0"/>
              <w:rPr>
                <w:sz w:val="28"/>
              </w:rPr>
            </w:pPr>
            <w:r w:rsidRPr="00DE277A">
              <w:rPr>
                <w:sz w:val="28"/>
              </w:rPr>
              <w:t>17 декабря 2019 года                                                                                 №1314</w:t>
            </w:r>
          </w:p>
          <w:p w14:paraId="783490B7" w14:textId="77777777" w:rsidR="005A5AF8" w:rsidRPr="00DE277A" w:rsidRDefault="005A5AF8" w:rsidP="00DF50E7">
            <w:pPr>
              <w:pStyle w:val="FR1"/>
              <w:spacing w:line="256" w:lineRule="auto"/>
              <w:ind w:left="0" w:right="0"/>
              <w:outlineLvl w:val="0"/>
              <w:rPr>
                <w:sz w:val="28"/>
              </w:rPr>
            </w:pPr>
            <w:r w:rsidRPr="00DE277A">
              <w:rPr>
                <w:sz w:val="28"/>
              </w:rPr>
              <w:t>г. Хвалынск</w:t>
            </w:r>
          </w:p>
          <w:p w14:paraId="13A0AE3A" w14:textId="77777777" w:rsidR="005A5AF8" w:rsidRPr="00DE277A" w:rsidRDefault="005A5AF8" w:rsidP="00DF50E7">
            <w:pPr>
              <w:pStyle w:val="FR1"/>
              <w:spacing w:line="256" w:lineRule="auto"/>
              <w:ind w:left="0" w:right="0"/>
              <w:outlineLvl w:val="0"/>
              <w:rPr>
                <w:b/>
                <w:noProof/>
                <w:sz w:val="28"/>
              </w:rPr>
            </w:pPr>
          </w:p>
        </w:tc>
      </w:tr>
    </w:tbl>
    <w:p w14:paraId="78D6D01E" w14:textId="77777777" w:rsidR="00403E05" w:rsidRPr="00DE277A" w:rsidRDefault="005A5AF8" w:rsidP="00403E05">
      <w:pPr>
        <w:pStyle w:val="ConsPlusNormal"/>
        <w:spacing w:line="240" w:lineRule="exact"/>
        <w:jc w:val="both"/>
        <w:rPr>
          <w:rFonts w:ascii="Times New Roman" w:hAnsi="Times New Roman" w:cs="Times New Roman"/>
          <w:b/>
          <w:sz w:val="26"/>
          <w:szCs w:val="26"/>
        </w:rPr>
      </w:pPr>
      <w:r w:rsidRPr="00DE277A">
        <w:rPr>
          <w:rFonts w:ascii="Times New Roman" w:hAnsi="Times New Roman" w:cs="Times New Roman"/>
          <w:b/>
          <w:sz w:val="26"/>
          <w:szCs w:val="26"/>
        </w:rPr>
        <w:t xml:space="preserve">«Об  утверждении  административного регламента исполнения муниципальной функции </w:t>
      </w:r>
      <w:r w:rsidR="00403E05" w:rsidRPr="00DE277A">
        <w:rPr>
          <w:rFonts w:ascii="Times New Roman" w:hAnsi="Times New Roman" w:cs="Times New Roman"/>
          <w:b/>
          <w:sz w:val="26"/>
          <w:szCs w:val="26"/>
        </w:rPr>
        <w:t>«Выдача специального разрешения на движение по автомобильным дорогам транспортного средства, осуществляющего перевозки тяжеловесных и (или) крупногабаритных грузов,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МО г. Хвалынск и дорогам местного значения муниципального района,  и не проходят по автомобильным дорогам федерального, регионального значения, участкам таких автомобильных дорог</w:t>
      </w:r>
      <w:r w:rsidR="00674DCA" w:rsidRPr="00DE277A">
        <w:rPr>
          <w:rFonts w:ascii="Times New Roman" w:hAnsi="Times New Roman" w:cs="Times New Roman"/>
          <w:b/>
          <w:sz w:val="26"/>
          <w:szCs w:val="26"/>
        </w:rPr>
        <w:t xml:space="preserve"> </w:t>
      </w:r>
      <w:r w:rsidR="00403E05" w:rsidRPr="00DE277A">
        <w:rPr>
          <w:rFonts w:ascii="Times New Roman" w:hAnsi="Times New Roman" w:cs="Times New Roman"/>
          <w:b/>
          <w:sz w:val="26"/>
          <w:szCs w:val="26"/>
        </w:rPr>
        <w:t>»</w:t>
      </w:r>
    </w:p>
    <w:p w14:paraId="63FAFFAA" w14:textId="77777777" w:rsidR="00674DCA" w:rsidRPr="00DE277A" w:rsidRDefault="00674DCA" w:rsidP="00403E05">
      <w:pPr>
        <w:pStyle w:val="ConsPlusNormal"/>
        <w:spacing w:line="240" w:lineRule="exact"/>
        <w:jc w:val="both"/>
        <w:rPr>
          <w:rFonts w:ascii="Times New Roman" w:hAnsi="Times New Roman" w:cs="Times New Roman"/>
          <w:b/>
          <w:sz w:val="26"/>
          <w:szCs w:val="26"/>
        </w:rPr>
      </w:pPr>
    </w:p>
    <w:p w14:paraId="2F2F04D6" w14:textId="77777777" w:rsidR="005A5AF8" w:rsidRPr="00DE277A" w:rsidRDefault="00403E05" w:rsidP="00403E05">
      <w:pPr>
        <w:pStyle w:val="ConsPlusNormal"/>
        <w:spacing w:line="240" w:lineRule="exact"/>
        <w:jc w:val="both"/>
        <w:rPr>
          <w:rFonts w:ascii="Times New Roman" w:hAnsi="Times New Roman" w:cs="Times New Roman"/>
          <w:sz w:val="28"/>
          <w:szCs w:val="28"/>
        </w:rPr>
      </w:pPr>
      <w:r w:rsidRPr="00DE277A">
        <w:rPr>
          <w:rFonts w:ascii="Times New Roman" w:hAnsi="Times New Roman" w:cs="Times New Roman"/>
          <w:sz w:val="26"/>
          <w:szCs w:val="26"/>
        </w:rPr>
        <w:tab/>
      </w:r>
      <w:r w:rsidR="005A5AF8" w:rsidRPr="00DE277A">
        <w:rPr>
          <w:rFonts w:ascii="Times New Roman" w:hAnsi="Times New Roman" w:cs="Times New Roman"/>
          <w:sz w:val="28"/>
          <w:szCs w:val="28"/>
        </w:rPr>
        <w:t>В соответствии с Федеральным законом от 06 октября 2003 года №131-ФЗ «Об общих принципах организации местного самоуправления в Российской Федерации», Федеральным законом от 13 июля 2015 года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и законом Саратовской области от 28 марта 2016 года №31-ЗСО «Об отдельных вопросах организации регулярных перевозок пассажиров и багажа автомобильным транспортом и городским  наземным электрическим транспортом в Саратовской области», Уставом Хвалынского муниципального района,</w:t>
      </w:r>
    </w:p>
    <w:p w14:paraId="39D944AF" w14:textId="77777777" w:rsidR="005A5AF8" w:rsidRPr="00DE277A" w:rsidRDefault="005A5AF8" w:rsidP="005A5AF8">
      <w:pPr>
        <w:pStyle w:val="ConsPlusNormal"/>
        <w:ind w:firstLine="708"/>
        <w:jc w:val="both"/>
        <w:rPr>
          <w:rFonts w:ascii="Times New Roman" w:hAnsi="Times New Roman" w:cs="Times New Roman"/>
          <w:sz w:val="28"/>
          <w:szCs w:val="28"/>
        </w:rPr>
      </w:pPr>
    </w:p>
    <w:p w14:paraId="5F2CB73A" w14:textId="77777777" w:rsidR="005A5AF8" w:rsidRPr="00DE277A" w:rsidRDefault="00DE277A" w:rsidP="005A5AF8">
      <w:pPr>
        <w:pStyle w:val="ConsPlusNormal"/>
        <w:ind w:firstLine="708"/>
        <w:jc w:val="center"/>
        <w:rPr>
          <w:rFonts w:ascii="Times New Roman" w:hAnsi="Times New Roman" w:cs="Times New Roman"/>
          <w:b/>
          <w:sz w:val="28"/>
          <w:szCs w:val="28"/>
        </w:rPr>
      </w:pPr>
      <w:r w:rsidRPr="00DE277A">
        <w:rPr>
          <w:rFonts w:ascii="Times New Roman" w:hAnsi="Times New Roman" w:cs="Times New Roman"/>
          <w:b/>
          <w:sz w:val="28"/>
          <w:szCs w:val="28"/>
        </w:rPr>
        <w:t xml:space="preserve">п о с т а н о в л я ю : </w:t>
      </w:r>
    </w:p>
    <w:p w14:paraId="517E1B1D" w14:textId="77777777" w:rsidR="005A5AF8" w:rsidRPr="00DE277A" w:rsidRDefault="005A5AF8" w:rsidP="005A5AF8">
      <w:pPr>
        <w:jc w:val="both"/>
        <w:rPr>
          <w:sz w:val="28"/>
          <w:szCs w:val="28"/>
        </w:rPr>
      </w:pPr>
      <w:r w:rsidRPr="00DE277A">
        <w:rPr>
          <w:sz w:val="28"/>
          <w:szCs w:val="28"/>
        </w:rPr>
        <w:t>1. Утвердить прилагаемый Административный регламент предоставления муниципальной услуги «</w:t>
      </w:r>
      <w:r w:rsidR="002427D3" w:rsidRPr="00DE277A">
        <w:rPr>
          <w:sz w:val="28"/>
          <w:szCs w:val="28"/>
        </w:rPr>
        <w:t xml:space="preserve">Выдача специального разрешения на движение по автомобильным дорогам транспортного средства, осуществляющего перевозки тяжеловесных и (или) крупногабаритных грузов,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w:t>
      </w:r>
      <w:r w:rsidR="00403E05" w:rsidRPr="00DE277A">
        <w:rPr>
          <w:sz w:val="28"/>
          <w:szCs w:val="28"/>
        </w:rPr>
        <w:t>МО г. Хвалынск и дорогам местного значения муниципального района</w:t>
      </w:r>
      <w:r w:rsidR="002427D3" w:rsidRPr="00DE277A">
        <w:rPr>
          <w:sz w:val="28"/>
          <w:szCs w:val="28"/>
        </w:rPr>
        <w:t xml:space="preserve">, </w:t>
      </w:r>
      <w:r w:rsidR="00403E05" w:rsidRPr="00DE277A">
        <w:rPr>
          <w:sz w:val="28"/>
          <w:szCs w:val="28"/>
        </w:rPr>
        <w:t xml:space="preserve"> и</w:t>
      </w:r>
      <w:r w:rsidR="002427D3" w:rsidRPr="00DE277A">
        <w:rPr>
          <w:sz w:val="28"/>
          <w:szCs w:val="28"/>
        </w:rPr>
        <w:t xml:space="preserve"> не проходят по автомобильным дорогам федерального, регионального значения, участкам таких автомобильных дорог</w:t>
      </w:r>
      <w:r w:rsidRPr="00DE277A">
        <w:rPr>
          <w:sz w:val="28"/>
          <w:szCs w:val="28"/>
        </w:rPr>
        <w:t>», согласно приложению к настоящему постановлению.</w:t>
      </w:r>
    </w:p>
    <w:p w14:paraId="6DE308B7" w14:textId="77777777" w:rsidR="005A5AF8" w:rsidRPr="00DE277A" w:rsidRDefault="005A5AF8" w:rsidP="005A5AF8">
      <w:pPr>
        <w:jc w:val="both"/>
        <w:rPr>
          <w:sz w:val="28"/>
          <w:szCs w:val="28"/>
        </w:rPr>
      </w:pPr>
      <w:r w:rsidRPr="00DE277A">
        <w:rPr>
          <w:sz w:val="28"/>
          <w:szCs w:val="28"/>
        </w:rPr>
        <w:t>2. Настоящее постановление вступает в силу после обнародования.</w:t>
      </w:r>
    </w:p>
    <w:p w14:paraId="39D244E0" w14:textId="77777777" w:rsidR="005A5AF8" w:rsidRPr="00DE277A" w:rsidRDefault="005A5AF8" w:rsidP="005A5AF8">
      <w:pPr>
        <w:jc w:val="both"/>
        <w:rPr>
          <w:sz w:val="28"/>
          <w:szCs w:val="28"/>
        </w:rPr>
      </w:pPr>
      <w:r w:rsidRPr="00DE277A">
        <w:rPr>
          <w:sz w:val="28"/>
          <w:szCs w:val="28"/>
        </w:rPr>
        <w:t>3. Контроль за исполнением настоящего постановления возложить на заместителя главы администрации Хвалынского муниципального района Петрова Д.Е.</w:t>
      </w:r>
    </w:p>
    <w:p w14:paraId="52A90A88" w14:textId="77777777" w:rsidR="005A5AF8" w:rsidRPr="00DE277A" w:rsidRDefault="005A5AF8" w:rsidP="005A5AF8">
      <w:pPr>
        <w:rPr>
          <w:sz w:val="28"/>
          <w:szCs w:val="28"/>
        </w:rPr>
      </w:pPr>
    </w:p>
    <w:p w14:paraId="3A05F659" w14:textId="77777777" w:rsidR="005A5AF8" w:rsidRPr="00DE277A" w:rsidRDefault="005A5AF8" w:rsidP="005A5AF8">
      <w:pPr>
        <w:pStyle w:val="a7"/>
        <w:rPr>
          <w:rFonts w:ascii="Times New Roman" w:hAnsi="Times New Roman"/>
          <w:b/>
          <w:sz w:val="28"/>
          <w:szCs w:val="28"/>
        </w:rPr>
      </w:pPr>
    </w:p>
    <w:p w14:paraId="11C8803D" w14:textId="77777777" w:rsidR="005A5AF8" w:rsidRPr="00DE277A" w:rsidRDefault="005A5AF8" w:rsidP="005A5AF8">
      <w:pPr>
        <w:pStyle w:val="a7"/>
        <w:rPr>
          <w:rFonts w:ascii="Times New Roman" w:hAnsi="Times New Roman"/>
          <w:b/>
          <w:sz w:val="28"/>
          <w:szCs w:val="28"/>
        </w:rPr>
      </w:pPr>
      <w:r w:rsidRPr="00DE277A">
        <w:rPr>
          <w:rFonts w:ascii="Times New Roman" w:hAnsi="Times New Roman"/>
          <w:b/>
          <w:sz w:val="28"/>
          <w:szCs w:val="28"/>
        </w:rPr>
        <w:t>Глава муниципального района                                            А.А. Решетников</w:t>
      </w:r>
    </w:p>
    <w:p w14:paraId="53EC57B6" w14:textId="77777777" w:rsidR="005A5AF8" w:rsidRPr="00DE277A" w:rsidRDefault="005A5AF8" w:rsidP="005A5AF8">
      <w:pPr>
        <w:rPr>
          <w:sz w:val="26"/>
          <w:szCs w:val="26"/>
        </w:rPr>
      </w:pPr>
    </w:p>
    <w:p w14:paraId="2CEDB9C2" w14:textId="77777777" w:rsidR="005A5AF8" w:rsidRPr="00DE277A" w:rsidRDefault="005A5AF8" w:rsidP="00353C44">
      <w:pPr>
        <w:jc w:val="center"/>
        <w:rPr>
          <w:sz w:val="26"/>
          <w:szCs w:val="26"/>
        </w:rPr>
      </w:pPr>
    </w:p>
    <w:p w14:paraId="36FC1CBF" w14:textId="77777777" w:rsidR="00D858AE" w:rsidRPr="00DE277A" w:rsidRDefault="00674DCA" w:rsidP="00E30EC0">
      <w:pPr>
        <w:pStyle w:val="a6"/>
        <w:spacing w:before="0" w:beforeAutospacing="0" w:after="0"/>
        <w:ind w:firstLine="6379"/>
        <w:jc w:val="right"/>
        <w:rPr>
          <w:color w:val="auto"/>
        </w:rPr>
      </w:pPr>
      <w:r w:rsidRPr="00DE277A">
        <w:rPr>
          <w:color w:val="auto"/>
        </w:rPr>
        <w:t>Приложение к постановлению</w:t>
      </w:r>
      <w:r w:rsidR="00D858AE" w:rsidRPr="00DE277A">
        <w:rPr>
          <w:color w:val="auto"/>
        </w:rPr>
        <w:t xml:space="preserve"> </w:t>
      </w:r>
    </w:p>
    <w:p w14:paraId="00E799FE" w14:textId="77777777" w:rsidR="00D858AE" w:rsidRPr="00DE277A" w:rsidRDefault="00D858AE" w:rsidP="00E30EC0">
      <w:pPr>
        <w:pStyle w:val="a6"/>
        <w:spacing w:before="0" w:beforeAutospacing="0" w:after="0"/>
        <w:jc w:val="right"/>
        <w:rPr>
          <w:color w:val="auto"/>
        </w:rPr>
      </w:pPr>
      <w:r w:rsidRPr="00DE277A">
        <w:rPr>
          <w:color w:val="auto"/>
        </w:rPr>
        <w:t>администрации</w:t>
      </w:r>
    </w:p>
    <w:p w14:paraId="500B4724" w14:textId="77777777" w:rsidR="00D858AE" w:rsidRPr="00DE277A" w:rsidRDefault="00674DCA" w:rsidP="00E30EC0">
      <w:pPr>
        <w:pStyle w:val="a6"/>
        <w:spacing w:before="0" w:beforeAutospacing="0" w:after="0"/>
        <w:jc w:val="right"/>
        <w:rPr>
          <w:color w:val="auto"/>
        </w:rPr>
      </w:pPr>
      <w:r w:rsidRPr="00DE277A">
        <w:rPr>
          <w:color w:val="auto"/>
        </w:rPr>
        <w:t>Хвалынского муниципального района</w:t>
      </w:r>
      <w:r w:rsidR="00D858AE" w:rsidRPr="00DE277A">
        <w:rPr>
          <w:color w:val="auto"/>
        </w:rPr>
        <w:t xml:space="preserve"> </w:t>
      </w:r>
    </w:p>
    <w:p w14:paraId="5BB50DD0" w14:textId="77777777" w:rsidR="00D858AE" w:rsidRPr="00DE277A" w:rsidRDefault="00776668" w:rsidP="00E30EC0">
      <w:pPr>
        <w:pStyle w:val="a6"/>
        <w:spacing w:before="0" w:beforeAutospacing="0" w:after="0"/>
        <w:jc w:val="right"/>
        <w:rPr>
          <w:color w:val="auto"/>
        </w:rPr>
      </w:pPr>
      <w:r w:rsidRPr="00DE277A">
        <w:rPr>
          <w:color w:val="auto"/>
        </w:rPr>
        <w:t>17 декабря 2019 года</w:t>
      </w:r>
      <w:r w:rsidR="00674DCA" w:rsidRPr="00DE277A">
        <w:rPr>
          <w:color w:val="auto"/>
        </w:rPr>
        <w:t xml:space="preserve"> №</w:t>
      </w:r>
      <w:r w:rsidRPr="00DE277A">
        <w:rPr>
          <w:color w:val="auto"/>
        </w:rPr>
        <w:t xml:space="preserve"> 1314</w:t>
      </w:r>
    </w:p>
    <w:p w14:paraId="4BDFD2C8" w14:textId="77777777" w:rsidR="00D858AE" w:rsidRPr="00DE277A" w:rsidRDefault="00D858AE" w:rsidP="00E30EC0">
      <w:pPr>
        <w:pStyle w:val="western"/>
        <w:spacing w:before="0" w:beforeAutospacing="0" w:after="0"/>
        <w:rPr>
          <w:color w:val="auto"/>
          <w:sz w:val="24"/>
          <w:szCs w:val="24"/>
        </w:rPr>
      </w:pPr>
    </w:p>
    <w:p w14:paraId="64A623E9" w14:textId="77777777" w:rsidR="00D858AE" w:rsidRPr="00DE277A" w:rsidRDefault="00D858AE" w:rsidP="00E30EC0">
      <w:pPr>
        <w:pStyle w:val="western"/>
        <w:spacing w:before="0" w:beforeAutospacing="0" w:after="0"/>
        <w:rPr>
          <w:color w:val="auto"/>
          <w:sz w:val="24"/>
          <w:szCs w:val="24"/>
        </w:rPr>
      </w:pPr>
    </w:p>
    <w:p w14:paraId="54BC9901" w14:textId="77777777" w:rsidR="00D858AE" w:rsidRPr="00DE277A" w:rsidRDefault="00D858AE" w:rsidP="00E30EC0">
      <w:pPr>
        <w:pStyle w:val="western"/>
        <w:spacing w:before="0" w:beforeAutospacing="0" w:line="272" w:lineRule="atLeast"/>
        <w:jc w:val="center"/>
        <w:rPr>
          <w:b/>
          <w:color w:val="auto"/>
          <w:sz w:val="28"/>
          <w:szCs w:val="28"/>
        </w:rPr>
      </w:pPr>
      <w:r w:rsidRPr="00DE277A">
        <w:rPr>
          <w:rFonts w:ascii="Times New Roman" w:hAnsi="Times New Roman" w:cs="Times New Roman"/>
          <w:b/>
          <w:color w:val="auto"/>
          <w:sz w:val="28"/>
          <w:szCs w:val="28"/>
        </w:rPr>
        <w:t>Административный регламент</w:t>
      </w:r>
      <w:r w:rsidRPr="00DE277A">
        <w:rPr>
          <w:rFonts w:ascii="Times New Roman" w:hAnsi="Times New Roman" w:cs="Times New Roman"/>
          <w:b/>
          <w:color w:val="auto"/>
          <w:sz w:val="28"/>
          <w:szCs w:val="28"/>
        </w:rPr>
        <w:br/>
        <w:t>предоставления муниципальной услуги «</w:t>
      </w:r>
      <w:r w:rsidR="00674DCA" w:rsidRPr="00DE277A">
        <w:rPr>
          <w:rFonts w:ascii="Times New Roman" w:hAnsi="Times New Roman" w:cs="Times New Roman"/>
          <w:b/>
          <w:color w:val="auto"/>
          <w:sz w:val="28"/>
          <w:szCs w:val="28"/>
        </w:rPr>
        <w:t>Выдача специального разрешения на движение по автомобильным дорогам транспортного средства, осуществляющего перевозки тяжеловесных и (или) крупногабаритных грузов,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МО г. Хвалынск и дорогам местного значения муниципального района,  и не проходят по автомобильным дорогам федерального, регионального значения, участкам таких автомобильных дорог</w:t>
      </w:r>
      <w:r w:rsidRPr="00DE277A">
        <w:rPr>
          <w:rFonts w:ascii="Times New Roman" w:hAnsi="Times New Roman" w:cs="Times New Roman"/>
          <w:b/>
          <w:color w:val="auto"/>
          <w:sz w:val="28"/>
          <w:szCs w:val="28"/>
        </w:rPr>
        <w:t>»</w:t>
      </w:r>
    </w:p>
    <w:p w14:paraId="6246A2C3" w14:textId="77777777" w:rsidR="00D858AE" w:rsidRPr="00DE277A" w:rsidRDefault="00D858AE" w:rsidP="00E30EC0">
      <w:pPr>
        <w:pStyle w:val="western"/>
        <w:spacing w:before="0" w:beforeAutospacing="0" w:after="0"/>
        <w:ind w:firstLine="737"/>
        <w:jc w:val="center"/>
        <w:rPr>
          <w:color w:val="auto"/>
          <w:sz w:val="24"/>
          <w:szCs w:val="24"/>
        </w:rPr>
      </w:pPr>
      <w:r w:rsidRPr="00DE277A">
        <w:rPr>
          <w:rFonts w:ascii="Times New Roman" w:hAnsi="Times New Roman" w:cs="Times New Roman"/>
          <w:b/>
          <w:bCs/>
          <w:color w:val="auto"/>
          <w:sz w:val="24"/>
          <w:szCs w:val="24"/>
        </w:rPr>
        <w:t>1. Общие положения</w:t>
      </w:r>
    </w:p>
    <w:p w14:paraId="4ADF0627" w14:textId="77777777" w:rsidR="00D858AE" w:rsidRPr="00DE277A" w:rsidRDefault="00D858AE" w:rsidP="00E30EC0">
      <w:pPr>
        <w:pStyle w:val="western"/>
        <w:spacing w:before="0" w:beforeAutospacing="0" w:after="0"/>
        <w:ind w:firstLine="737"/>
        <w:jc w:val="center"/>
        <w:rPr>
          <w:color w:val="auto"/>
          <w:sz w:val="24"/>
          <w:szCs w:val="24"/>
        </w:rPr>
      </w:pPr>
    </w:p>
    <w:p w14:paraId="68FBF4E9" w14:textId="77777777" w:rsidR="00D858AE" w:rsidRPr="00DE277A" w:rsidRDefault="00D858AE" w:rsidP="00E30EC0">
      <w:pPr>
        <w:pStyle w:val="western"/>
        <w:spacing w:before="0" w:beforeAutospacing="0" w:after="0"/>
        <w:ind w:firstLine="737"/>
        <w:rPr>
          <w:color w:val="auto"/>
          <w:sz w:val="24"/>
          <w:szCs w:val="24"/>
        </w:rPr>
      </w:pPr>
      <w:r w:rsidRPr="00DE277A">
        <w:rPr>
          <w:rFonts w:ascii="Times New Roman" w:hAnsi="Times New Roman" w:cs="Times New Roman"/>
          <w:color w:val="auto"/>
          <w:sz w:val="24"/>
          <w:szCs w:val="24"/>
        </w:rPr>
        <w:t>1.1. Административный регламент предоставления муниципальной услуги «</w:t>
      </w:r>
      <w:r w:rsidR="00674DCA" w:rsidRPr="00DE277A">
        <w:rPr>
          <w:rFonts w:ascii="Times New Roman" w:hAnsi="Times New Roman" w:cs="Times New Roman"/>
          <w:color w:val="auto"/>
          <w:sz w:val="24"/>
          <w:szCs w:val="24"/>
        </w:rPr>
        <w:t>Выдача специального разрешения на движение по автомобильным дорогам транспортного средства, осуществляющего перевозки тяжеловесных и (или) крупногабаритных грузов,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МО г. Хвалынск и дорогам местного значения муниципального района,  и не проходят по автомобильным дорогам федерального, регионального значения, участкам таких автомобильных дорог</w:t>
      </w:r>
      <w:r w:rsidRPr="00DE277A">
        <w:rPr>
          <w:rFonts w:ascii="Times New Roman" w:hAnsi="Times New Roman" w:cs="Times New Roman"/>
          <w:color w:val="auto"/>
          <w:sz w:val="24"/>
          <w:szCs w:val="24"/>
        </w:rPr>
        <w:t>», создания необходимых условий для участников отношений, возникающих при предоставлении муниципальной услуги, определения сроков и последовательности действий (административных процедур) при осуществлении полномочий по предоставлению муниципальной услуги «</w:t>
      </w:r>
      <w:r w:rsidR="00674DCA" w:rsidRPr="00DE277A">
        <w:rPr>
          <w:rFonts w:ascii="Times New Roman" w:hAnsi="Times New Roman" w:cs="Times New Roman"/>
          <w:color w:val="auto"/>
          <w:sz w:val="24"/>
          <w:szCs w:val="24"/>
        </w:rPr>
        <w:t>Выдача специального разрешения на движение по автомобильным дорогам транспортного средства, осуществляющего перевозки тяжеловесных и (или) крупногабаритных грузов,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МО г. Хвалынск и дорогам местного значения муниципального района,  и не проходят по автомобильным дорогам федерального, регионального значения, участкам таких автомобильных дорог</w:t>
      </w:r>
      <w:r w:rsidRPr="00DE277A">
        <w:rPr>
          <w:rFonts w:ascii="Times New Roman" w:hAnsi="Times New Roman" w:cs="Times New Roman"/>
          <w:color w:val="auto"/>
          <w:sz w:val="24"/>
          <w:szCs w:val="24"/>
        </w:rPr>
        <w:t>».</w:t>
      </w:r>
    </w:p>
    <w:p w14:paraId="24EF7A52" w14:textId="77777777" w:rsidR="00AE43CA" w:rsidRPr="00DE277A" w:rsidRDefault="00AE43CA" w:rsidP="00AE43CA">
      <w:pPr>
        <w:suppressAutoHyphens w:val="0"/>
        <w:ind w:firstLine="709"/>
        <w:jc w:val="both"/>
        <w:rPr>
          <w:rFonts w:ascii="Arial" w:hAnsi="Arial" w:cs="Arial"/>
          <w:lang w:eastAsia="ru-RU"/>
        </w:rPr>
      </w:pPr>
      <w:r w:rsidRPr="00DE277A">
        <w:rPr>
          <w:lang w:eastAsia="ru-RU"/>
        </w:rPr>
        <w:t>1.2. Получателями муниципальной услуги являются физические и юридические лица.</w:t>
      </w:r>
    </w:p>
    <w:p w14:paraId="12344FF1" w14:textId="77777777" w:rsidR="00AE43CA" w:rsidRPr="00DE277A" w:rsidRDefault="00AE43CA" w:rsidP="00AE43CA">
      <w:pPr>
        <w:suppressAutoHyphens w:val="0"/>
        <w:ind w:firstLine="709"/>
        <w:jc w:val="both"/>
        <w:rPr>
          <w:rFonts w:ascii="Arial" w:hAnsi="Arial" w:cs="Arial"/>
          <w:lang w:eastAsia="ru-RU"/>
        </w:rPr>
      </w:pPr>
      <w:r w:rsidRPr="00DE277A">
        <w:rPr>
          <w:lang w:eastAsia="ru-RU"/>
        </w:rPr>
        <w:t>Заявителем является владелец транспортного средства или его представитель.</w:t>
      </w:r>
    </w:p>
    <w:p w14:paraId="7BEB9435" w14:textId="77777777" w:rsidR="00D858AE" w:rsidRPr="00DE277A" w:rsidRDefault="00D858AE" w:rsidP="00AE43CA">
      <w:pPr>
        <w:pStyle w:val="western"/>
        <w:spacing w:before="0" w:beforeAutospacing="0" w:after="0" w:line="272" w:lineRule="atLeast"/>
        <w:ind w:firstLine="720"/>
        <w:rPr>
          <w:color w:val="auto"/>
          <w:sz w:val="24"/>
          <w:szCs w:val="24"/>
        </w:rPr>
      </w:pPr>
    </w:p>
    <w:p w14:paraId="17A1B649" w14:textId="77777777" w:rsidR="00D858AE" w:rsidRPr="00DE277A" w:rsidRDefault="00D858AE" w:rsidP="00AE43CA">
      <w:pPr>
        <w:pStyle w:val="a6"/>
        <w:shd w:val="clear" w:color="auto" w:fill="FFFFFF"/>
        <w:spacing w:before="0" w:beforeAutospacing="0" w:after="0"/>
        <w:ind w:firstLine="720"/>
        <w:rPr>
          <w:b/>
          <w:color w:val="auto"/>
        </w:rPr>
      </w:pPr>
      <w:r w:rsidRPr="00DE277A">
        <w:rPr>
          <w:b/>
          <w:color w:val="auto"/>
        </w:rPr>
        <w:t>1.3. Требования к порядку информирования о предоставлении муниципальной услуги.</w:t>
      </w:r>
    </w:p>
    <w:p w14:paraId="31DAB9E7" w14:textId="77777777" w:rsidR="00D858AE" w:rsidRPr="00DE277A" w:rsidRDefault="00D858AE" w:rsidP="00AE43CA">
      <w:pPr>
        <w:pStyle w:val="a6"/>
        <w:shd w:val="clear" w:color="auto" w:fill="FFFFFF"/>
        <w:spacing w:before="0" w:beforeAutospacing="0" w:after="0"/>
        <w:ind w:firstLine="720"/>
        <w:rPr>
          <w:color w:val="auto"/>
        </w:rPr>
      </w:pPr>
      <w:r w:rsidRPr="00DE277A">
        <w:rPr>
          <w:color w:val="auto"/>
        </w:rPr>
        <w:t>1.3.1. Информация о порядке предоставления муниципальной услуги предоставляется:</w:t>
      </w:r>
    </w:p>
    <w:p w14:paraId="2F1AB347" w14:textId="77777777" w:rsidR="00D858AE" w:rsidRPr="00DE277A" w:rsidRDefault="00D858AE" w:rsidP="00AE43CA">
      <w:pPr>
        <w:pStyle w:val="a6"/>
        <w:shd w:val="clear" w:color="auto" w:fill="FFFFFF"/>
        <w:spacing w:before="0" w:beforeAutospacing="0" w:after="0"/>
        <w:ind w:firstLine="720"/>
        <w:rPr>
          <w:color w:val="auto"/>
        </w:rPr>
      </w:pPr>
      <w:r w:rsidRPr="00DE277A">
        <w:rPr>
          <w:color w:val="auto"/>
        </w:rPr>
        <w:t xml:space="preserve">- непосредственно должностными лицами </w:t>
      </w:r>
      <w:r w:rsidR="00674DCA" w:rsidRPr="00DE277A">
        <w:rPr>
          <w:color w:val="auto"/>
        </w:rPr>
        <w:t>Администрации Хвалынского муниципального района</w:t>
      </w:r>
      <w:r w:rsidR="00501DCC" w:rsidRPr="00DE277A">
        <w:rPr>
          <w:color w:val="auto"/>
        </w:rPr>
        <w:t xml:space="preserve"> </w:t>
      </w:r>
      <w:r w:rsidR="00674DCA" w:rsidRPr="00DE277A">
        <w:rPr>
          <w:color w:val="auto"/>
        </w:rPr>
        <w:t>- сотрудниками управления по инфраструктуре строительству и ЖКХ</w:t>
      </w:r>
      <w:r w:rsidRPr="00DE277A">
        <w:rPr>
          <w:color w:val="auto"/>
        </w:rPr>
        <w:t xml:space="preserve"> (далее — уполномоченная организация);</w:t>
      </w:r>
    </w:p>
    <w:p w14:paraId="2E5C74E6"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 с использованием средств почтовой и телеграфной связи, электронного информирования;</w:t>
      </w:r>
    </w:p>
    <w:p w14:paraId="2BFD67AF"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 посредством размещения в информационно-телекоммуникационных сетях общего пользования (в том числе в сети Интернет), публикаций в средствах массовой информации, на информационных стендах, в электронном реестре государственных и муниципальных услуг.</w:t>
      </w:r>
    </w:p>
    <w:p w14:paraId="337F6D08"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 xml:space="preserve">1.3.2. Сведения о местонахождении, режиме работы, контактных телефонах, адресах Интернет-сайта и электронной почты администрации </w:t>
      </w:r>
      <w:r w:rsidR="00501DCC" w:rsidRPr="00DE277A">
        <w:rPr>
          <w:color w:val="auto"/>
        </w:rPr>
        <w:t>Хвалынского муниципального района.</w:t>
      </w:r>
    </w:p>
    <w:p w14:paraId="3A86982F"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 xml:space="preserve">Адрес места нахождения администрации: </w:t>
      </w:r>
      <w:r w:rsidR="00501DCC" w:rsidRPr="00DE277A">
        <w:rPr>
          <w:color w:val="auto"/>
        </w:rPr>
        <w:t>412780</w:t>
      </w:r>
      <w:r w:rsidRPr="00DE277A">
        <w:rPr>
          <w:color w:val="auto"/>
        </w:rPr>
        <w:t xml:space="preserve">, </w:t>
      </w:r>
      <w:r w:rsidR="00501DCC" w:rsidRPr="00DE277A">
        <w:rPr>
          <w:color w:val="auto"/>
        </w:rPr>
        <w:t>Саратовская</w:t>
      </w:r>
      <w:r w:rsidRPr="00DE277A">
        <w:rPr>
          <w:color w:val="auto"/>
        </w:rPr>
        <w:t xml:space="preserve"> область, </w:t>
      </w:r>
      <w:r w:rsidR="00501DCC" w:rsidRPr="00DE277A">
        <w:rPr>
          <w:color w:val="auto"/>
        </w:rPr>
        <w:t>г. Хвалынск</w:t>
      </w:r>
      <w:r w:rsidRPr="00DE277A">
        <w:rPr>
          <w:color w:val="auto"/>
        </w:rPr>
        <w:t>, ул.</w:t>
      </w:r>
      <w:r w:rsidR="00501DCC" w:rsidRPr="00DE277A">
        <w:rPr>
          <w:color w:val="auto"/>
        </w:rPr>
        <w:t>Революционная</w:t>
      </w:r>
      <w:r w:rsidRPr="00DE277A">
        <w:rPr>
          <w:color w:val="auto"/>
        </w:rPr>
        <w:t xml:space="preserve"> д.</w:t>
      </w:r>
      <w:r w:rsidR="00501DCC" w:rsidRPr="00DE277A">
        <w:rPr>
          <w:color w:val="auto"/>
        </w:rPr>
        <w:t>110 А</w:t>
      </w:r>
    </w:p>
    <w:p w14:paraId="58891977"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 xml:space="preserve">Режим работы: с 08 ч. </w:t>
      </w:r>
      <w:r w:rsidR="00501DCC" w:rsidRPr="00DE277A">
        <w:rPr>
          <w:color w:val="auto"/>
        </w:rPr>
        <w:t>00</w:t>
      </w:r>
      <w:r w:rsidRPr="00DE277A">
        <w:rPr>
          <w:color w:val="auto"/>
        </w:rPr>
        <w:t xml:space="preserve"> мин. – до 17 ч. </w:t>
      </w:r>
      <w:r w:rsidR="00501DCC" w:rsidRPr="00DE277A">
        <w:rPr>
          <w:color w:val="auto"/>
        </w:rPr>
        <w:t>00</w:t>
      </w:r>
      <w:r w:rsidRPr="00DE277A">
        <w:rPr>
          <w:color w:val="auto"/>
        </w:rPr>
        <w:t xml:space="preserve"> мин., обеденный перерыв с 12 ч. 00 мин. до 13 ч. 00 мин., выходные дни: суббота – воскресенье.</w:t>
      </w:r>
    </w:p>
    <w:p w14:paraId="1EA2D4A2"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Контактный телефон (телефон для справок) – 8 (</w:t>
      </w:r>
      <w:r w:rsidR="00501DCC" w:rsidRPr="00DE277A">
        <w:rPr>
          <w:color w:val="auto"/>
        </w:rPr>
        <w:t>84595</w:t>
      </w:r>
      <w:r w:rsidRPr="00DE277A">
        <w:rPr>
          <w:color w:val="auto"/>
        </w:rPr>
        <w:t xml:space="preserve">) </w:t>
      </w:r>
      <w:r w:rsidR="00501DCC" w:rsidRPr="00DE277A">
        <w:rPr>
          <w:color w:val="auto"/>
        </w:rPr>
        <w:t>2-26-97</w:t>
      </w:r>
    </w:p>
    <w:p w14:paraId="67C3FBA1"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 xml:space="preserve">Интернет-сайт: </w:t>
      </w:r>
      <w:hyperlink r:id="rId6" w:history="1">
        <w:r w:rsidR="00501DCC" w:rsidRPr="00DE277A">
          <w:rPr>
            <w:rStyle w:val="a5"/>
            <w:color w:val="auto"/>
          </w:rPr>
          <w:t>http://hvalynsk.sarmo.ru/</w:t>
        </w:r>
      </w:hyperlink>
    </w:p>
    <w:p w14:paraId="649932D7"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 xml:space="preserve">Адрес электронной почты: </w:t>
      </w:r>
      <w:r w:rsidR="00501DCC" w:rsidRPr="00DE277A">
        <w:rPr>
          <w:color w:val="auto"/>
          <w:lang w:val="en-US"/>
        </w:rPr>
        <w:t>construct</w:t>
      </w:r>
      <w:r w:rsidR="00501DCC" w:rsidRPr="00DE277A">
        <w:rPr>
          <w:color w:val="auto"/>
        </w:rPr>
        <w:t>412780@</w:t>
      </w:r>
      <w:r w:rsidR="00501DCC" w:rsidRPr="00DE277A">
        <w:rPr>
          <w:color w:val="auto"/>
          <w:lang w:val="en-US"/>
        </w:rPr>
        <w:t>mail</w:t>
      </w:r>
      <w:r w:rsidR="00501DCC" w:rsidRPr="00DE277A">
        <w:rPr>
          <w:color w:val="auto"/>
        </w:rPr>
        <w:t>.</w:t>
      </w:r>
      <w:r w:rsidR="00501DCC" w:rsidRPr="00DE277A">
        <w:rPr>
          <w:color w:val="auto"/>
          <w:lang w:val="en-US"/>
        </w:rPr>
        <w:t>ru</w:t>
      </w:r>
    </w:p>
    <w:p w14:paraId="64405CC3" w14:textId="77777777" w:rsidR="00D858AE" w:rsidRPr="00DE277A" w:rsidRDefault="00D858AE" w:rsidP="00E30EC0">
      <w:pPr>
        <w:pStyle w:val="a6"/>
        <w:spacing w:before="0" w:beforeAutospacing="0" w:after="0"/>
        <w:ind w:firstLine="720"/>
        <w:rPr>
          <w:color w:val="auto"/>
        </w:rPr>
      </w:pPr>
      <w:r w:rsidRPr="00DE277A">
        <w:rPr>
          <w:color w:val="auto"/>
        </w:rPr>
        <w:t>1.3.3. Сведения об организациях участвующих в предоставлении муниципальной услуги.</w:t>
      </w:r>
    </w:p>
    <w:p w14:paraId="14338BF2" w14:textId="77777777" w:rsidR="00D858AE" w:rsidRPr="00DE277A" w:rsidRDefault="00D858AE" w:rsidP="00E30EC0">
      <w:pPr>
        <w:pStyle w:val="a6"/>
        <w:spacing w:before="0" w:beforeAutospacing="0" w:after="0"/>
        <w:ind w:firstLine="720"/>
        <w:rPr>
          <w:color w:val="auto"/>
        </w:rPr>
      </w:pPr>
      <w:r w:rsidRPr="00DE277A">
        <w:rPr>
          <w:color w:val="auto"/>
        </w:rPr>
        <w:t>При предоставлении муниципальной услуги осуществляется взаимодействие с:</w:t>
      </w:r>
    </w:p>
    <w:p w14:paraId="188C73FF" w14:textId="77777777" w:rsidR="00D858AE" w:rsidRPr="00DE277A" w:rsidRDefault="00D858AE" w:rsidP="00E30EC0">
      <w:pPr>
        <w:pStyle w:val="western"/>
        <w:spacing w:before="0" w:beforeAutospacing="0" w:after="0" w:line="272" w:lineRule="atLeast"/>
        <w:ind w:firstLine="720"/>
        <w:rPr>
          <w:color w:val="auto"/>
          <w:sz w:val="24"/>
          <w:szCs w:val="24"/>
        </w:rPr>
      </w:pPr>
      <w:r w:rsidRPr="00DE277A">
        <w:rPr>
          <w:rFonts w:ascii="Times New Roman" w:hAnsi="Times New Roman" w:cs="Times New Roman"/>
          <w:color w:val="auto"/>
          <w:sz w:val="24"/>
          <w:szCs w:val="24"/>
          <w:shd w:val="clear" w:color="auto" w:fill="FFFFFF"/>
        </w:rPr>
        <w:t xml:space="preserve">- </w:t>
      </w:r>
      <w:r w:rsidR="00501DCC" w:rsidRPr="00DE277A">
        <w:rPr>
          <w:rFonts w:ascii="Times New Roman" w:hAnsi="Times New Roman" w:cs="Times New Roman"/>
          <w:color w:val="auto"/>
          <w:sz w:val="24"/>
          <w:szCs w:val="24"/>
          <w:shd w:val="clear" w:color="auto" w:fill="FFFFFF"/>
        </w:rPr>
        <w:t>ОГИБДД МВД РФ «Балаковское» Саратовской области</w:t>
      </w:r>
      <w:r w:rsidRPr="00DE277A">
        <w:rPr>
          <w:rFonts w:ascii="Times New Roman" w:hAnsi="Times New Roman" w:cs="Times New Roman"/>
          <w:color w:val="auto"/>
          <w:sz w:val="24"/>
          <w:szCs w:val="24"/>
          <w:shd w:val="clear" w:color="auto" w:fill="FFFFFF"/>
        </w:rPr>
        <w:t>.</w:t>
      </w:r>
    </w:p>
    <w:p w14:paraId="5F4AB023"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1.3.4. Сведения о графике (режиме) работы должностных лиц уполномоченного отдела, уполномоченной организации сообщаются по контактным телефонам, а также размещаются:</w:t>
      </w:r>
    </w:p>
    <w:p w14:paraId="4F5418E3"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 xml:space="preserve">- на Интернет-сайтах администрации </w:t>
      </w:r>
      <w:r w:rsidR="007220AB" w:rsidRPr="00DE277A">
        <w:rPr>
          <w:color w:val="auto"/>
        </w:rPr>
        <w:t>Хвалынского муниципального района</w:t>
      </w:r>
    </w:p>
    <w:p w14:paraId="684BA510" w14:textId="77777777" w:rsidR="00D65D3C" w:rsidRPr="00DE277A" w:rsidRDefault="00D858AE" w:rsidP="00E30EC0">
      <w:pPr>
        <w:pStyle w:val="a6"/>
        <w:shd w:val="clear" w:color="auto" w:fill="FFFFFF"/>
        <w:spacing w:before="0" w:beforeAutospacing="0" w:after="0"/>
        <w:ind w:firstLine="720"/>
        <w:rPr>
          <w:color w:val="auto"/>
        </w:rPr>
      </w:pPr>
      <w:r w:rsidRPr="00DE277A">
        <w:rPr>
          <w:color w:val="auto"/>
        </w:rPr>
        <w:t xml:space="preserve">- на информационных стендах </w:t>
      </w:r>
      <w:r w:rsidR="007220AB" w:rsidRPr="00DE277A">
        <w:rPr>
          <w:color w:val="auto"/>
        </w:rPr>
        <w:t>Администрации Хвалынского муниципального района</w:t>
      </w:r>
    </w:p>
    <w:p w14:paraId="39084688"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 xml:space="preserve">1.3.5. Порядок и способы получения информации заявителями о предоставлении муниципальной услуги. </w:t>
      </w:r>
    </w:p>
    <w:p w14:paraId="0D86A294" w14:textId="77777777" w:rsidR="00D65D3C" w:rsidRPr="00DE277A" w:rsidRDefault="00D858AE" w:rsidP="00E30EC0">
      <w:pPr>
        <w:pStyle w:val="a6"/>
        <w:shd w:val="clear" w:color="auto" w:fill="FFFFFF"/>
        <w:spacing w:before="0" w:beforeAutospacing="0" w:after="0"/>
        <w:ind w:firstLine="720"/>
        <w:rPr>
          <w:color w:val="auto"/>
        </w:rPr>
      </w:pPr>
      <w:r w:rsidRPr="00DE277A">
        <w:rPr>
          <w:color w:val="auto"/>
        </w:rPr>
        <w:t xml:space="preserve">1.3.6. Информация о порядке и способах предоставления муниципальной услуги предоставляется должностными лицами </w:t>
      </w:r>
      <w:r w:rsidR="007220AB" w:rsidRPr="00DE277A">
        <w:rPr>
          <w:color w:val="auto"/>
        </w:rPr>
        <w:t>Администрации Хвалынского муниципального района</w:t>
      </w:r>
      <w:r w:rsidR="00D65D3C" w:rsidRPr="00DE277A">
        <w:rPr>
          <w:color w:val="auto"/>
        </w:rPr>
        <w:t xml:space="preserve"> </w:t>
      </w:r>
    </w:p>
    <w:p w14:paraId="0117D313" w14:textId="77777777" w:rsidR="007220AB" w:rsidRPr="00DE277A" w:rsidRDefault="00D858AE" w:rsidP="00E30EC0">
      <w:pPr>
        <w:pStyle w:val="a6"/>
        <w:shd w:val="clear" w:color="auto" w:fill="FFFFFF"/>
        <w:spacing w:before="0" w:beforeAutospacing="0" w:after="0"/>
        <w:ind w:firstLine="720"/>
        <w:rPr>
          <w:color w:val="auto"/>
        </w:rPr>
      </w:pPr>
      <w:r w:rsidRPr="00DE277A">
        <w:rPr>
          <w:color w:val="auto"/>
        </w:rPr>
        <w:t>Информация о предоставлении муниципальной услуги является открытой и предоставляется посредством размещения в информационно-телекомму-никационных сетях общего пользования, в том числе в сети Интернет (</w:t>
      </w:r>
      <w:hyperlink r:id="rId7" w:history="1">
        <w:r w:rsidR="007220AB" w:rsidRPr="00DE277A">
          <w:rPr>
            <w:rStyle w:val="a5"/>
            <w:color w:val="auto"/>
          </w:rPr>
          <w:t>http://hvalynsk.sarmo.ru/</w:t>
        </w:r>
      </w:hyperlink>
      <w:r w:rsidRPr="00DE277A">
        <w:rPr>
          <w:color w:val="auto"/>
        </w:rPr>
        <w:t>), публикации в средствах массовой информа</w:t>
      </w:r>
      <w:r w:rsidR="007220AB" w:rsidRPr="00DE277A">
        <w:rPr>
          <w:color w:val="auto"/>
        </w:rPr>
        <w:t>ции.</w:t>
      </w:r>
    </w:p>
    <w:p w14:paraId="0A092213"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1.3.7. При консультировании должны соблюдаться следующие требования:</w:t>
      </w:r>
    </w:p>
    <w:p w14:paraId="1B6CDFCA" w14:textId="77777777" w:rsidR="00CF4A7F" w:rsidRPr="00DE277A" w:rsidRDefault="00D858AE" w:rsidP="00E30EC0">
      <w:pPr>
        <w:pStyle w:val="a6"/>
        <w:shd w:val="clear" w:color="auto" w:fill="FFFFFF"/>
        <w:spacing w:before="0" w:beforeAutospacing="0" w:after="0"/>
        <w:ind w:firstLine="720"/>
        <w:rPr>
          <w:color w:val="auto"/>
        </w:rPr>
      </w:pPr>
      <w:r w:rsidRPr="00DE277A">
        <w:rPr>
          <w:color w:val="auto"/>
        </w:rPr>
        <w:t>- компетентность;</w:t>
      </w:r>
    </w:p>
    <w:p w14:paraId="3AD1FFCB"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 своевременность;</w:t>
      </w:r>
    </w:p>
    <w:p w14:paraId="254EE1CE"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 полнота, доступность, четкость и наглядность форм изложения материала.</w:t>
      </w:r>
    </w:p>
    <w:p w14:paraId="5E396FE7"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1.3.8. Консультирование получателей муниципальной услуги организуется путем:</w:t>
      </w:r>
    </w:p>
    <w:p w14:paraId="5C86E97A"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 индивидуального консультирования;</w:t>
      </w:r>
    </w:p>
    <w:p w14:paraId="3EB7D120"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 публичного консультирования.</w:t>
      </w:r>
    </w:p>
    <w:p w14:paraId="2CDE905E"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 xml:space="preserve">1.3.9. При предоставлении муниципальной услуги должностными лицами </w:t>
      </w:r>
      <w:r w:rsidR="00A546AC" w:rsidRPr="00DE277A">
        <w:rPr>
          <w:color w:val="auto"/>
        </w:rPr>
        <w:t xml:space="preserve">администрации сельсовета </w:t>
      </w:r>
      <w:r w:rsidRPr="00DE277A">
        <w:rPr>
          <w:color w:val="auto"/>
        </w:rPr>
        <w:t xml:space="preserve"> предоставляются консультации по вопросам:</w:t>
      </w:r>
    </w:p>
    <w:p w14:paraId="71553485"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 местонахождения, контактных телефонах, адресах электронной почты, Интернет-сайтов и режиме работы;</w:t>
      </w:r>
    </w:p>
    <w:p w14:paraId="6CCCD25E"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 сроков предоставления муниципальной услуги;</w:t>
      </w:r>
    </w:p>
    <w:p w14:paraId="08AF4A53"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 порядка оказания муниципальной услуги;</w:t>
      </w:r>
    </w:p>
    <w:p w14:paraId="47C31477"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 обжалования действий (бездействия), решений должностных лиц.</w:t>
      </w:r>
    </w:p>
    <w:p w14:paraId="21F4E98E"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1.3.10. Консультирование проводится в письменной или устной форме.</w:t>
      </w:r>
    </w:p>
    <w:p w14:paraId="4BB0BBA3"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1.3.11. Индивидуальное устное консультирование осуществляется при обращении получателя муниципальной услуги за консультацией лично, либо по телефону.</w:t>
      </w:r>
    </w:p>
    <w:p w14:paraId="561B27E4"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Время получения ответа при индивидуальном устном консультировании не может превышать: по телефону - 10 минут, при личном обращении - 15 минут.</w:t>
      </w:r>
    </w:p>
    <w:p w14:paraId="6AD64133"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При ответах на телефонные звонки и устные обращения получателей муниципальной услуги должностное лицо уполномоченного отдела, уполномоченной организации подробно и в вежливой (корректной) форме информирует обратившихся по интересующим их вопросам. Ответ на телефонный звонок должен начинаться с информации о наименовании организации, фамилии, имени, отчестве должностного лица, принявшего телефонный звонок.</w:t>
      </w:r>
    </w:p>
    <w:p w14:paraId="38902688"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Если должностное лицо, принявшее звонок, не имеет возможности самостоятельно ответить на поставленные вопросы, телефонный звонок перенаправляется (переведен) на другое должностное лицо или же обратившемуся получателю муниципальной услуги сообщается телефонный номер, по которому можно получить необходимую информацию.</w:t>
      </w:r>
    </w:p>
    <w:p w14:paraId="0D23038E"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1.3.12. Письменные разъяснения предоставляются при наличии письменного обращения.</w:t>
      </w:r>
    </w:p>
    <w:p w14:paraId="134C1164"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Письменные разъяснения предоставляются при наличии письменного обращения получателя муниципальной услуги.</w:t>
      </w:r>
    </w:p>
    <w:p w14:paraId="6843E2A5"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Ответ направляется письмом, электронной почтой, либо через Интернет-сайт в зависимости от способа обращения получателя муниципальной услуги за консультацией или способа доставки, указанного в письменном обращении получателя муниципальной услуги.</w:t>
      </w:r>
    </w:p>
    <w:p w14:paraId="0F5AD26C"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При индивидуальном письменном консультировании ответ направляется получателю муниципальной услуги в течение 30 дней со дня регистрации письменного обращения.</w:t>
      </w:r>
    </w:p>
    <w:p w14:paraId="2A474417"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1.3.13. Публичное устное консультирование осуществляется с привлечением средств массовой информации (далее - СМИ) — радио, телевидения, а также путем проведения встреч с населением.</w:t>
      </w:r>
    </w:p>
    <w:p w14:paraId="0B0BEB71"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1.3.14. Публичное письменное консультирование осуществляется путем публикации (размещения) информационных материалов в печатных СМИ и на Интернет-сайтах.</w:t>
      </w:r>
    </w:p>
    <w:p w14:paraId="635413A8"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Публичное консультирование осуществляется также путем распространения информационных листков и оформления информационных стендов.</w:t>
      </w:r>
    </w:p>
    <w:p w14:paraId="2B830A6B"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1.3.15. Консультации предоставляются на безвозмездной основе.</w:t>
      </w:r>
    </w:p>
    <w:p w14:paraId="5D338469" w14:textId="77777777" w:rsidR="00D858AE" w:rsidRPr="00DE277A" w:rsidRDefault="00D858AE" w:rsidP="00E30EC0">
      <w:pPr>
        <w:pStyle w:val="a6"/>
        <w:spacing w:before="0" w:beforeAutospacing="0" w:after="0"/>
        <w:ind w:firstLine="720"/>
        <w:rPr>
          <w:color w:val="auto"/>
        </w:rPr>
      </w:pPr>
      <w:r w:rsidRPr="00DE277A">
        <w:rPr>
          <w:color w:val="auto"/>
        </w:rPr>
        <w:t xml:space="preserve">1.3.16. На информационных стендах </w:t>
      </w:r>
      <w:r w:rsidR="004B265C" w:rsidRPr="00DE277A">
        <w:rPr>
          <w:color w:val="auto"/>
        </w:rPr>
        <w:t>сельсовета</w:t>
      </w:r>
      <w:r w:rsidRPr="00DE277A">
        <w:rPr>
          <w:color w:val="auto"/>
        </w:rPr>
        <w:t xml:space="preserve"> размещается следующая информация:</w:t>
      </w:r>
    </w:p>
    <w:p w14:paraId="1C6B8C4F" w14:textId="77777777" w:rsidR="00D858AE" w:rsidRPr="00DE277A" w:rsidRDefault="00D858AE" w:rsidP="00E30EC0">
      <w:pPr>
        <w:pStyle w:val="a6"/>
        <w:spacing w:before="0" w:beforeAutospacing="0" w:after="0"/>
        <w:ind w:firstLine="720"/>
        <w:rPr>
          <w:color w:val="auto"/>
        </w:rPr>
      </w:pPr>
      <w:r w:rsidRPr="00DE277A">
        <w:rPr>
          <w:color w:val="auto"/>
        </w:rPr>
        <w:t>- извлечения из законодательных и иных нормативных правовых актов, содержащих нормы, регулирующие деятельность по оказанию муниципальной услуги;</w:t>
      </w:r>
    </w:p>
    <w:p w14:paraId="64F27635" w14:textId="77777777" w:rsidR="00D858AE" w:rsidRPr="00DE277A" w:rsidRDefault="00D858AE" w:rsidP="00E30EC0">
      <w:pPr>
        <w:pStyle w:val="a6"/>
        <w:spacing w:before="0" w:beforeAutospacing="0" w:after="0"/>
        <w:ind w:firstLine="720"/>
        <w:rPr>
          <w:color w:val="auto"/>
        </w:rPr>
      </w:pPr>
      <w:r w:rsidRPr="00DE277A">
        <w:rPr>
          <w:color w:val="auto"/>
        </w:rPr>
        <w:t>- извлечения из текста настоящего административного регламента с приложениями;</w:t>
      </w:r>
    </w:p>
    <w:p w14:paraId="44ADC258" w14:textId="77777777" w:rsidR="00D858AE" w:rsidRPr="00DE277A" w:rsidRDefault="00D858AE" w:rsidP="00E30EC0">
      <w:pPr>
        <w:pStyle w:val="a6"/>
        <w:spacing w:before="0" w:beforeAutospacing="0" w:after="0"/>
        <w:ind w:firstLine="720"/>
        <w:rPr>
          <w:color w:val="auto"/>
        </w:rPr>
      </w:pPr>
      <w:r w:rsidRPr="00DE277A">
        <w:rPr>
          <w:color w:val="auto"/>
        </w:rPr>
        <w:t>- блок-схема (приложение № 2 к настоящему административному регламенту) и краткое описание порядка предоставления муниципальной услуги;</w:t>
      </w:r>
    </w:p>
    <w:p w14:paraId="590583CE" w14:textId="77777777" w:rsidR="00D858AE" w:rsidRPr="00DE277A" w:rsidRDefault="00D858AE" w:rsidP="00E30EC0">
      <w:pPr>
        <w:pStyle w:val="a6"/>
        <w:spacing w:before="0" w:beforeAutospacing="0" w:after="0"/>
        <w:ind w:firstLine="720"/>
        <w:rPr>
          <w:color w:val="auto"/>
        </w:rPr>
      </w:pPr>
      <w:r w:rsidRPr="00DE277A">
        <w:rPr>
          <w:color w:val="auto"/>
        </w:rPr>
        <w:t>- перечень документов, необходимых для предоставления муниципальной услуги;</w:t>
      </w:r>
    </w:p>
    <w:p w14:paraId="439E6DDF" w14:textId="77777777" w:rsidR="00D858AE" w:rsidRPr="00DE277A" w:rsidRDefault="00D858AE" w:rsidP="00E30EC0">
      <w:pPr>
        <w:pStyle w:val="a6"/>
        <w:spacing w:before="0" w:beforeAutospacing="0" w:after="0"/>
        <w:ind w:firstLine="720"/>
        <w:rPr>
          <w:color w:val="auto"/>
        </w:rPr>
      </w:pPr>
      <w:r w:rsidRPr="00DE277A">
        <w:rPr>
          <w:color w:val="auto"/>
        </w:rPr>
        <w:t>- образцы оформления документов, необходимых для предоставления муниципальной услуги и требования к ним;</w:t>
      </w:r>
    </w:p>
    <w:p w14:paraId="2FE9DD67" w14:textId="77777777" w:rsidR="00D858AE" w:rsidRPr="00DE277A" w:rsidRDefault="00D858AE" w:rsidP="00E30EC0">
      <w:pPr>
        <w:pStyle w:val="a6"/>
        <w:spacing w:before="0" w:beforeAutospacing="0" w:after="0"/>
        <w:ind w:firstLine="720"/>
        <w:rPr>
          <w:color w:val="auto"/>
        </w:rPr>
      </w:pPr>
      <w:r w:rsidRPr="00DE277A">
        <w:rPr>
          <w:color w:val="auto"/>
        </w:rPr>
        <w:t>- основания отказа в предоставлении муниципальной услуги;</w:t>
      </w:r>
    </w:p>
    <w:p w14:paraId="39DF86A5" w14:textId="77777777" w:rsidR="00D858AE" w:rsidRPr="00DE277A" w:rsidRDefault="00D858AE" w:rsidP="00E30EC0">
      <w:pPr>
        <w:pStyle w:val="a6"/>
        <w:spacing w:before="0" w:beforeAutospacing="0" w:after="0"/>
        <w:ind w:firstLine="720"/>
        <w:rPr>
          <w:color w:val="auto"/>
        </w:rPr>
      </w:pPr>
      <w:r w:rsidRPr="00DE277A">
        <w:rPr>
          <w:color w:val="auto"/>
        </w:rPr>
        <w:t>- порядок обжалования решений, действий или бездействия должностных лиц.</w:t>
      </w:r>
    </w:p>
    <w:p w14:paraId="4F3D33B1" w14:textId="77777777" w:rsidR="00D858AE" w:rsidRPr="00DE277A" w:rsidRDefault="00D858AE" w:rsidP="00E30EC0">
      <w:pPr>
        <w:pStyle w:val="a6"/>
        <w:spacing w:before="0" w:beforeAutospacing="0" w:after="0"/>
        <w:ind w:firstLine="720"/>
        <w:rPr>
          <w:color w:val="auto"/>
        </w:rPr>
      </w:pPr>
      <w:r w:rsidRPr="00DE277A">
        <w:rPr>
          <w:color w:val="auto"/>
        </w:rPr>
        <w:t xml:space="preserve">1.3.17. Заявитель, после обращения в </w:t>
      </w:r>
      <w:r w:rsidR="00CF4A7F" w:rsidRPr="00DE277A">
        <w:rPr>
          <w:color w:val="auto"/>
        </w:rPr>
        <w:t>администрацию сельсовета</w:t>
      </w:r>
      <w:r w:rsidRPr="00DE277A">
        <w:rPr>
          <w:color w:val="auto"/>
        </w:rPr>
        <w:t xml:space="preserve"> за предоставлением муниципальной услуги, вправе получить информацию о ходе предоставления муниципальной услуги.</w:t>
      </w:r>
    </w:p>
    <w:p w14:paraId="79F4FFA3" w14:textId="77777777" w:rsidR="00D858AE" w:rsidRPr="00DE277A" w:rsidRDefault="00D858AE" w:rsidP="00E30EC0">
      <w:pPr>
        <w:pStyle w:val="a6"/>
        <w:spacing w:before="0" w:beforeAutospacing="0" w:after="0"/>
        <w:rPr>
          <w:color w:val="auto"/>
        </w:rPr>
      </w:pPr>
      <w:r w:rsidRPr="00DE277A">
        <w:rPr>
          <w:color w:val="auto"/>
        </w:rPr>
        <w:t xml:space="preserve">1.3.18. Информация о ходе предоставления муниципальной услуги является для заявителя открытой, и может предоставляться ему как в устной, так и в письменной форме. </w:t>
      </w:r>
    </w:p>
    <w:p w14:paraId="47001776" w14:textId="77777777" w:rsidR="00D858AE" w:rsidRPr="00DE277A" w:rsidRDefault="00D858AE" w:rsidP="00E30EC0">
      <w:pPr>
        <w:pStyle w:val="a6"/>
        <w:shd w:val="clear" w:color="auto" w:fill="FFFFFF"/>
        <w:spacing w:before="0" w:beforeAutospacing="0" w:after="0"/>
        <w:rPr>
          <w:color w:val="auto"/>
        </w:rPr>
      </w:pPr>
    </w:p>
    <w:p w14:paraId="6990DE76" w14:textId="77777777" w:rsidR="007220AB" w:rsidRPr="00DE277A" w:rsidRDefault="007220AB" w:rsidP="00E30EC0">
      <w:pPr>
        <w:pStyle w:val="a6"/>
        <w:shd w:val="clear" w:color="auto" w:fill="FFFFFF"/>
        <w:spacing w:before="0" w:beforeAutospacing="0" w:after="0"/>
        <w:rPr>
          <w:color w:val="auto"/>
        </w:rPr>
      </w:pPr>
    </w:p>
    <w:p w14:paraId="75B3317A" w14:textId="77777777" w:rsidR="007220AB" w:rsidRPr="00DE277A" w:rsidRDefault="007220AB" w:rsidP="00E30EC0">
      <w:pPr>
        <w:pStyle w:val="a6"/>
        <w:shd w:val="clear" w:color="auto" w:fill="FFFFFF"/>
        <w:spacing w:before="0" w:beforeAutospacing="0" w:after="0"/>
        <w:rPr>
          <w:color w:val="auto"/>
        </w:rPr>
      </w:pPr>
    </w:p>
    <w:p w14:paraId="767E02A3" w14:textId="77777777" w:rsidR="007220AB" w:rsidRPr="00DE277A" w:rsidRDefault="007220AB" w:rsidP="00E30EC0">
      <w:pPr>
        <w:pStyle w:val="a6"/>
        <w:shd w:val="clear" w:color="auto" w:fill="FFFFFF"/>
        <w:spacing w:before="0" w:beforeAutospacing="0" w:after="0"/>
        <w:rPr>
          <w:color w:val="auto"/>
        </w:rPr>
      </w:pPr>
    </w:p>
    <w:p w14:paraId="5B382804" w14:textId="77777777" w:rsidR="00D858AE" w:rsidRPr="00DE277A" w:rsidRDefault="00D858AE" w:rsidP="007220AB">
      <w:pPr>
        <w:pStyle w:val="western"/>
        <w:spacing w:before="0" w:beforeAutospacing="0" w:after="0"/>
        <w:jc w:val="center"/>
        <w:rPr>
          <w:rFonts w:ascii="Times New Roman" w:hAnsi="Times New Roman" w:cs="Times New Roman"/>
          <w:color w:val="auto"/>
          <w:sz w:val="24"/>
          <w:szCs w:val="24"/>
        </w:rPr>
      </w:pPr>
      <w:r w:rsidRPr="00DE277A">
        <w:rPr>
          <w:rFonts w:ascii="Times New Roman" w:hAnsi="Times New Roman" w:cs="Times New Roman"/>
          <w:b/>
          <w:bCs/>
          <w:color w:val="auto"/>
          <w:sz w:val="24"/>
          <w:szCs w:val="24"/>
        </w:rPr>
        <w:t>2. Стандарт предоставления муниципальной услуги</w:t>
      </w:r>
    </w:p>
    <w:p w14:paraId="14640496" w14:textId="77777777" w:rsidR="00D858AE" w:rsidRPr="00DE277A" w:rsidRDefault="00D858AE" w:rsidP="00E30EC0">
      <w:pPr>
        <w:pStyle w:val="western"/>
        <w:spacing w:before="0" w:beforeAutospacing="0" w:after="0"/>
        <w:rPr>
          <w:rFonts w:ascii="Times New Roman" w:hAnsi="Times New Roman" w:cs="Times New Roman"/>
          <w:color w:val="auto"/>
          <w:sz w:val="24"/>
          <w:szCs w:val="24"/>
        </w:rPr>
      </w:pPr>
    </w:p>
    <w:p w14:paraId="5C10ADE1" w14:textId="77777777" w:rsidR="00D858AE" w:rsidRPr="00DE277A" w:rsidRDefault="00D858AE" w:rsidP="00E30EC0">
      <w:pPr>
        <w:pStyle w:val="western"/>
        <w:spacing w:before="0" w:beforeAutospacing="0" w:after="0"/>
        <w:ind w:firstLine="692"/>
        <w:rPr>
          <w:rFonts w:ascii="Times New Roman" w:hAnsi="Times New Roman" w:cs="Times New Roman"/>
          <w:color w:val="auto"/>
          <w:sz w:val="24"/>
          <w:szCs w:val="24"/>
        </w:rPr>
      </w:pPr>
      <w:r w:rsidRPr="00DE277A">
        <w:rPr>
          <w:rFonts w:ascii="Times New Roman" w:hAnsi="Times New Roman" w:cs="Times New Roman"/>
          <w:color w:val="auto"/>
          <w:sz w:val="24"/>
          <w:szCs w:val="24"/>
        </w:rPr>
        <w:t>2.1. Наименование муниципальной услуги: «</w:t>
      </w:r>
      <w:r w:rsidR="009D40DE" w:rsidRPr="00DE277A">
        <w:rPr>
          <w:rFonts w:ascii="Times New Roman" w:hAnsi="Times New Roman" w:cs="Times New Roman"/>
          <w:color w:val="auto"/>
          <w:sz w:val="24"/>
          <w:szCs w:val="24"/>
        </w:rPr>
        <w:t>Выдача специальных разрешений на движение по автомобильным дорогам тяжеловесного и  (или) крупногабаритного транспортного средства</w:t>
      </w:r>
      <w:r w:rsidRPr="00DE277A">
        <w:rPr>
          <w:rFonts w:ascii="Times New Roman" w:hAnsi="Times New Roman" w:cs="Times New Roman"/>
          <w:color w:val="auto"/>
          <w:sz w:val="24"/>
          <w:szCs w:val="24"/>
        </w:rPr>
        <w:t>».</w:t>
      </w:r>
    </w:p>
    <w:p w14:paraId="06EB8435" w14:textId="77777777" w:rsidR="00D858AE" w:rsidRPr="00DE277A" w:rsidRDefault="00D858AE" w:rsidP="00E30EC0">
      <w:pPr>
        <w:pStyle w:val="a6"/>
        <w:spacing w:before="0" w:beforeAutospacing="0" w:after="0"/>
        <w:ind w:firstLine="720"/>
        <w:rPr>
          <w:color w:val="auto"/>
        </w:rPr>
      </w:pPr>
      <w:r w:rsidRPr="00DE277A">
        <w:rPr>
          <w:color w:val="auto"/>
        </w:rPr>
        <w:t>2.2. Предоставление муниципальной услуги</w:t>
      </w:r>
      <w:r w:rsidR="00CF4A7F" w:rsidRPr="00DE277A">
        <w:rPr>
          <w:color w:val="auto"/>
        </w:rPr>
        <w:t>,</w:t>
      </w:r>
      <w:r w:rsidRPr="00DE277A">
        <w:rPr>
          <w:color w:val="auto"/>
        </w:rPr>
        <w:t xml:space="preserve"> </w:t>
      </w:r>
      <w:r w:rsidR="00CF4A7F" w:rsidRPr="00DE277A">
        <w:rPr>
          <w:color w:val="auto"/>
        </w:rPr>
        <w:t>п</w:t>
      </w:r>
      <w:r w:rsidRPr="00DE277A">
        <w:rPr>
          <w:color w:val="auto"/>
        </w:rPr>
        <w:t xml:space="preserve">рием заявлений и выдача результата предоставления муниципальной услуги осуществляется </w:t>
      </w:r>
      <w:r w:rsidR="007220AB" w:rsidRPr="00DE277A">
        <w:rPr>
          <w:color w:val="auto"/>
        </w:rPr>
        <w:t>Администрацией Хвалынского муниципального района</w:t>
      </w:r>
    </w:p>
    <w:p w14:paraId="143B9536" w14:textId="77777777" w:rsidR="00D858AE" w:rsidRPr="00DE277A" w:rsidRDefault="00D858AE" w:rsidP="00E30EC0">
      <w:pPr>
        <w:pStyle w:val="a6"/>
        <w:spacing w:before="0" w:beforeAutospacing="0" w:after="0"/>
        <w:ind w:firstLine="720"/>
        <w:rPr>
          <w:color w:val="auto"/>
        </w:rPr>
      </w:pPr>
      <w:r w:rsidRPr="00DE277A">
        <w:rPr>
          <w:color w:val="auto"/>
        </w:rPr>
        <w:t>Результат предоставления муниципальной услуги:</w:t>
      </w:r>
    </w:p>
    <w:p w14:paraId="4CD7F5AF" w14:textId="77777777" w:rsidR="00D858AE" w:rsidRPr="00DE277A" w:rsidRDefault="00D858AE" w:rsidP="00E30EC0">
      <w:pPr>
        <w:pStyle w:val="western"/>
        <w:spacing w:before="0" w:beforeAutospacing="0" w:after="0" w:line="272" w:lineRule="atLeast"/>
        <w:ind w:firstLine="720"/>
        <w:rPr>
          <w:rFonts w:ascii="Times New Roman" w:hAnsi="Times New Roman" w:cs="Times New Roman"/>
          <w:color w:val="auto"/>
          <w:sz w:val="24"/>
          <w:szCs w:val="24"/>
        </w:rPr>
      </w:pPr>
      <w:r w:rsidRPr="00DE277A">
        <w:rPr>
          <w:rFonts w:ascii="Times New Roman" w:hAnsi="Times New Roman" w:cs="Times New Roman"/>
          <w:color w:val="auto"/>
          <w:sz w:val="24"/>
          <w:szCs w:val="24"/>
        </w:rPr>
        <w:t>Результатом предоставления муниципальной услуги является:</w:t>
      </w:r>
    </w:p>
    <w:p w14:paraId="13F915D7" w14:textId="77777777" w:rsidR="00D858AE" w:rsidRPr="00DE277A" w:rsidRDefault="00D858AE" w:rsidP="00E30EC0">
      <w:pPr>
        <w:pStyle w:val="western"/>
        <w:spacing w:before="0" w:beforeAutospacing="0" w:after="0"/>
        <w:ind w:firstLine="720"/>
        <w:rPr>
          <w:rFonts w:ascii="Times New Roman" w:hAnsi="Times New Roman" w:cs="Times New Roman"/>
          <w:color w:val="auto"/>
          <w:sz w:val="24"/>
          <w:szCs w:val="24"/>
        </w:rPr>
      </w:pPr>
      <w:r w:rsidRPr="00DE277A">
        <w:rPr>
          <w:rFonts w:ascii="Times New Roman" w:hAnsi="Times New Roman" w:cs="Times New Roman"/>
          <w:color w:val="auto"/>
          <w:sz w:val="24"/>
          <w:szCs w:val="24"/>
        </w:rPr>
        <w:t xml:space="preserve">- выдача специального разрешения на движение по автомобильным дорогам транспортных средств, осуществляющих перевозки тяжеловесных и (или) крупногабаритных грузов, в случае если маршрут (часть маршрута) транспортного средства, осуществляющего перевозки опасных, тяжеловесных и (или) крупногабаритных грузов, проходит по автомобильным дорогам местного значения и не проходит по автомобильным дорогам федерального, регионального </w:t>
      </w:r>
      <w:r w:rsidR="007220AB" w:rsidRPr="00DE277A">
        <w:rPr>
          <w:rFonts w:ascii="Times New Roman" w:hAnsi="Times New Roman" w:cs="Times New Roman"/>
          <w:color w:val="auto"/>
          <w:sz w:val="24"/>
          <w:szCs w:val="24"/>
        </w:rPr>
        <w:t>з</w:t>
      </w:r>
      <w:r w:rsidRPr="00DE277A">
        <w:rPr>
          <w:rFonts w:ascii="Times New Roman" w:hAnsi="Times New Roman" w:cs="Times New Roman"/>
          <w:color w:val="auto"/>
          <w:sz w:val="24"/>
          <w:szCs w:val="24"/>
        </w:rPr>
        <w:t>начения, участкам таких автомобильных дорог.</w:t>
      </w:r>
    </w:p>
    <w:p w14:paraId="55C795B9" w14:textId="77777777" w:rsidR="00D858AE" w:rsidRPr="00DE277A" w:rsidRDefault="00D858AE" w:rsidP="00E30EC0">
      <w:pPr>
        <w:pStyle w:val="western"/>
        <w:spacing w:before="0" w:beforeAutospacing="0" w:after="0"/>
        <w:ind w:firstLine="720"/>
        <w:rPr>
          <w:rFonts w:ascii="Times New Roman" w:hAnsi="Times New Roman" w:cs="Times New Roman"/>
          <w:color w:val="auto"/>
          <w:sz w:val="24"/>
          <w:szCs w:val="24"/>
        </w:rPr>
      </w:pPr>
      <w:r w:rsidRPr="00DE277A">
        <w:rPr>
          <w:rFonts w:ascii="Times New Roman" w:hAnsi="Times New Roman" w:cs="Times New Roman"/>
          <w:color w:val="auto"/>
          <w:sz w:val="24"/>
          <w:szCs w:val="24"/>
        </w:rPr>
        <w:t>- отказ в предоставлении муниципальной услуги</w:t>
      </w:r>
    </w:p>
    <w:p w14:paraId="64C7B205" w14:textId="77777777" w:rsidR="00D858AE" w:rsidRPr="00DE277A" w:rsidRDefault="00D858AE" w:rsidP="00E30EC0">
      <w:pPr>
        <w:pStyle w:val="western"/>
        <w:spacing w:before="0" w:beforeAutospacing="0" w:after="0"/>
        <w:ind w:firstLine="720"/>
        <w:rPr>
          <w:rFonts w:ascii="Times New Roman" w:hAnsi="Times New Roman" w:cs="Times New Roman"/>
          <w:color w:val="auto"/>
          <w:sz w:val="24"/>
          <w:szCs w:val="24"/>
        </w:rPr>
      </w:pPr>
      <w:r w:rsidRPr="00DE277A">
        <w:rPr>
          <w:rFonts w:ascii="Times New Roman" w:hAnsi="Times New Roman" w:cs="Times New Roman"/>
          <w:color w:val="auto"/>
          <w:sz w:val="24"/>
          <w:szCs w:val="24"/>
        </w:rPr>
        <w:t>2.4. Срок предоставления муниципальной услуги:</w:t>
      </w:r>
    </w:p>
    <w:p w14:paraId="5C056586" w14:textId="77777777" w:rsidR="00AE43CA" w:rsidRPr="00DE277A" w:rsidRDefault="00AE43CA" w:rsidP="00AE43CA">
      <w:pPr>
        <w:suppressAutoHyphens w:val="0"/>
        <w:ind w:firstLine="709"/>
        <w:jc w:val="both"/>
        <w:rPr>
          <w:lang w:eastAsia="ru-RU"/>
        </w:rPr>
      </w:pPr>
      <w:r w:rsidRPr="00DE277A">
        <w:rPr>
          <w:lang w:eastAsia="ru-RU"/>
        </w:rPr>
        <w:t>- в случае, если требуется согласование только владельцев автомобильных дорог, и при наличии соответствующих согласований выдается в срок, не превышающий 11 рабочих дней с даты регистрации заявления, в случае необходимости согласования маршрута транспортного средства с Госавтоинспекцией – в течение 15 рабочих дней с даты регистрации заявления.</w:t>
      </w:r>
    </w:p>
    <w:p w14:paraId="56149B3F" w14:textId="77777777" w:rsidR="00AE43CA" w:rsidRPr="00DE277A" w:rsidRDefault="00AE43CA" w:rsidP="00AE43CA">
      <w:pPr>
        <w:suppressAutoHyphens w:val="0"/>
        <w:ind w:firstLine="709"/>
        <w:jc w:val="both"/>
        <w:rPr>
          <w:lang w:eastAsia="ru-RU"/>
        </w:rPr>
      </w:pPr>
      <w:r w:rsidRPr="00DE277A">
        <w:rPr>
          <w:lang w:eastAsia="ru-RU"/>
        </w:rPr>
        <w:t>В случае если для осуществления перевозки тяжеловесных и ( или) крупногабаритных грузов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срок выдачи специального разрешения увеличивается на срок проведения указанных мероприятий.</w:t>
      </w:r>
    </w:p>
    <w:p w14:paraId="6F94AA5B" w14:textId="77777777" w:rsidR="007C75C5" w:rsidRPr="00DE277A" w:rsidRDefault="007C75C5" w:rsidP="007C75C5">
      <w:pPr>
        <w:ind w:firstLine="547"/>
        <w:jc w:val="both"/>
      </w:pPr>
      <w:r w:rsidRPr="00DE277A">
        <w:t>В случае отсутствия возможности использования факсимильной связи, Портала и (или) единой системы межведомственного электронного взаимодействия срок выдачи специального разрешения увеличивается на срок доставки документов Почтой России.</w:t>
      </w:r>
    </w:p>
    <w:p w14:paraId="35586988" w14:textId="77777777" w:rsidR="00D858AE" w:rsidRPr="00DE277A" w:rsidRDefault="007C75C5" w:rsidP="007C75C5">
      <w:pPr>
        <w:spacing w:line="312" w:lineRule="auto"/>
        <w:ind w:firstLine="547"/>
        <w:jc w:val="both"/>
      </w:pPr>
      <w:r w:rsidRPr="00DE277A">
        <w:t xml:space="preserve"> </w:t>
      </w:r>
      <w:r w:rsidR="00D858AE" w:rsidRPr="00DE277A">
        <w:t>2.5. Правовые основания для предоставления муниципальной услуги</w:t>
      </w:r>
      <w:r w:rsidRPr="00DE277A">
        <w:t>.</w:t>
      </w:r>
      <w:r w:rsidR="00D858AE" w:rsidRPr="00DE277A">
        <w:t xml:space="preserve"> </w:t>
      </w:r>
    </w:p>
    <w:p w14:paraId="1BD565A5" w14:textId="77777777" w:rsidR="00D858AE" w:rsidRPr="00DE277A" w:rsidRDefault="00D858AE" w:rsidP="00E30EC0">
      <w:pPr>
        <w:pStyle w:val="western"/>
        <w:spacing w:before="0" w:beforeAutospacing="0" w:after="0" w:line="272" w:lineRule="atLeast"/>
        <w:ind w:firstLine="720"/>
        <w:rPr>
          <w:rFonts w:ascii="Times New Roman" w:hAnsi="Times New Roman" w:cs="Times New Roman"/>
          <w:color w:val="auto"/>
          <w:sz w:val="24"/>
          <w:szCs w:val="24"/>
        </w:rPr>
      </w:pPr>
      <w:r w:rsidRPr="00DE277A">
        <w:rPr>
          <w:rFonts w:ascii="Times New Roman" w:hAnsi="Times New Roman" w:cs="Times New Roman"/>
          <w:color w:val="auto"/>
          <w:sz w:val="24"/>
          <w:szCs w:val="24"/>
        </w:rPr>
        <w:t>- Федеральным законом от 10.12.1995 № 196-ФЗ «О безопасности дорожного движения» (Собрание законодательства Российской Федерации, 1995, № 50, ст. 4873);</w:t>
      </w:r>
    </w:p>
    <w:p w14:paraId="64A9193F" w14:textId="77777777" w:rsidR="00D858AE" w:rsidRPr="00DE277A" w:rsidRDefault="00D858AE" w:rsidP="00E30EC0">
      <w:pPr>
        <w:pStyle w:val="western"/>
        <w:spacing w:before="0" w:beforeAutospacing="0" w:after="0" w:line="272" w:lineRule="atLeast"/>
        <w:ind w:firstLine="720"/>
        <w:rPr>
          <w:rFonts w:ascii="Times New Roman" w:hAnsi="Times New Roman" w:cs="Times New Roman"/>
          <w:color w:val="auto"/>
          <w:sz w:val="24"/>
          <w:szCs w:val="24"/>
        </w:rPr>
      </w:pPr>
      <w:r w:rsidRPr="00DE277A">
        <w:rPr>
          <w:rFonts w:ascii="Times New Roman" w:hAnsi="Times New Roman" w:cs="Times New Roman"/>
          <w:color w:val="auto"/>
          <w:sz w:val="24"/>
          <w:szCs w:val="24"/>
        </w:rPr>
        <w:t>- Федеральным законом от 24.07.1998 № 127-ФЗ «О государственном контроле за осуществлением международных автомобильных перевозок и об ответственности за нарушение порядка их выполнения» (Собрание законодательства Российской Федерации, 1998, № 31, ст. 3805);</w:t>
      </w:r>
    </w:p>
    <w:p w14:paraId="463A6977" w14:textId="77777777" w:rsidR="00D858AE" w:rsidRPr="00DE277A" w:rsidRDefault="00D858AE" w:rsidP="00E30EC0">
      <w:pPr>
        <w:pStyle w:val="western"/>
        <w:spacing w:before="0" w:beforeAutospacing="0" w:after="0"/>
        <w:ind w:firstLine="720"/>
        <w:rPr>
          <w:rFonts w:ascii="Times New Roman" w:hAnsi="Times New Roman" w:cs="Times New Roman"/>
          <w:color w:val="auto"/>
          <w:sz w:val="24"/>
          <w:szCs w:val="24"/>
        </w:rPr>
      </w:pPr>
      <w:r w:rsidRPr="00DE277A">
        <w:rPr>
          <w:rFonts w:ascii="Times New Roman" w:hAnsi="Times New Roman" w:cs="Times New Roman"/>
          <w:color w:val="auto"/>
          <w:sz w:val="24"/>
          <w:szCs w:val="24"/>
        </w:rPr>
        <w:t>-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49ECE36E" w14:textId="77777777" w:rsidR="00D858AE" w:rsidRPr="00DE277A" w:rsidRDefault="00D858AE" w:rsidP="00E30EC0">
      <w:pPr>
        <w:pStyle w:val="western"/>
        <w:spacing w:before="0" w:beforeAutospacing="0" w:after="0"/>
        <w:ind w:firstLine="720"/>
        <w:rPr>
          <w:rFonts w:ascii="Times New Roman" w:hAnsi="Times New Roman" w:cs="Times New Roman"/>
          <w:color w:val="auto"/>
          <w:sz w:val="24"/>
          <w:szCs w:val="24"/>
        </w:rPr>
      </w:pPr>
      <w:r w:rsidRPr="00DE277A">
        <w:rPr>
          <w:rFonts w:ascii="Times New Roman" w:hAnsi="Times New Roman" w:cs="Times New Roman"/>
          <w:color w:val="auto"/>
          <w:sz w:val="24"/>
          <w:szCs w:val="24"/>
        </w:rPr>
        <w:t>- Соглашением о массах и габарита</w:t>
      </w:r>
      <w:r w:rsidR="007220AB" w:rsidRPr="00DE277A">
        <w:rPr>
          <w:rFonts w:ascii="Times New Roman" w:hAnsi="Times New Roman" w:cs="Times New Roman"/>
          <w:color w:val="auto"/>
          <w:sz w:val="24"/>
          <w:szCs w:val="24"/>
        </w:rPr>
        <w:t>х транспортных средств, осущест</w:t>
      </w:r>
      <w:r w:rsidRPr="00DE277A">
        <w:rPr>
          <w:rFonts w:ascii="Times New Roman" w:hAnsi="Times New Roman" w:cs="Times New Roman"/>
          <w:color w:val="auto"/>
          <w:sz w:val="24"/>
          <w:szCs w:val="24"/>
        </w:rPr>
        <w:t>вляющих межгосударственные перевозки по автомобильным дорогам государств - участников Содружества Независимых Государств, подписанным в г. Минске 04.06.1999, утвержденным постановлением Правительства Российской Федерации от 08.04.2000 № 314 (Собрание законодательства Российской Федерации, 2000, № 16, ст. 1707);</w:t>
      </w:r>
    </w:p>
    <w:p w14:paraId="1FDDCDB4" w14:textId="77777777" w:rsidR="00D858AE" w:rsidRPr="00DE277A" w:rsidRDefault="00D858AE" w:rsidP="00E30EC0">
      <w:pPr>
        <w:pStyle w:val="western"/>
        <w:spacing w:before="0" w:beforeAutospacing="0" w:after="0"/>
        <w:ind w:firstLine="720"/>
        <w:rPr>
          <w:rFonts w:ascii="Times New Roman" w:hAnsi="Times New Roman" w:cs="Times New Roman"/>
          <w:color w:val="auto"/>
          <w:sz w:val="24"/>
          <w:szCs w:val="24"/>
        </w:rPr>
      </w:pPr>
      <w:r w:rsidRPr="00DE277A">
        <w:rPr>
          <w:rFonts w:ascii="Times New Roman" w:hAnsi="Times New Roman" w:cs="Times New Roman"/>
          <w:color w:val="auto"/>
          <w:sz w:val="24"/>
          <w:szCs w:val="24"/>
        </w:rPr>
        <w:t>- постановлением Правительства Российской Федерации от 26.09. 1995 № 962 «О взимании платы с владельцев или пользователей автомобильного транспорта, перевозящего тяжеловесные грузы, при проезде по автомобильным дорогам общего пользования» (Собрание законодательства Российской Федерации, 1995, № 40, ст. 3817);</w:t>
      </w:r>
    </w:p>
    <w:p w14:paraId="1B292498" w14:textId="77777777" w:rsidR="00D858AE" w:rsidRPr="00DE277A" w:rsidRDefault="00D858AE" w:rsidP="00E30EC0">
      <w:pPr>
        <w:pStyle w:val="western"/>
        <w:spacing w:before="0" w:beforeAutospacing="0" w:after="0"/>
        <w:ind w:firstLine="720"/>
        <w:rPr>
          <w:rFonts w:ascii="Times New Roman" w:hAnsi="Times New Roman" w:cs="Times New Roman"/>
          <w:color w:val="auto"/>
          <w:sz w:val="24"/>
          <w:szCs w:val="24"/>
        </w:rPr>
      </w:pPr>
      <w:r w:rsidRPr="00DE277A">
        <w:rPr>
          <w:rFonts w:ascii="Times New Roman" w:hAnsi="Times New Roman" w:cs="Times New Roman"/>
          <w:color w:val="auto"/>
          <w:sz w:val="24"/>
          <w:szCs w:val="24"/>
        </w:rPr>
        <w:t>- постановлением Правительства Российской Федерации от 23.10.1993 № 1090 «О правилах дорожного движения» (Собрание актов Президента Российской Федерации и Правительства Российской Федерации, 1993, № 47, ст. 4531);</w:t>
      </w:r>
    </w:p>
    <w:p w14:paraId="146DA986" w14:textId="77777777" w:rsidR="00D858AE" w:rsidRPr="00DE277A" w:rsidRDefault="00D858AE" w:rsidP="00E30EC0">
      <w:pPr>
        <w:pStyle w:val="western"/>
        <w:spacing w:before="0" w:beforeAutospacing="0" w:after="0"/>
        <w:ind w:firstLine="720"/>
        <w:rPr>
          <w:rFonts w:ascii="Times New Roman" w:hAnsi="Times New Roman" w:cs="Times New Roman"/>
          <w:color w:val="auto"/>
          <w:sz w:val="24"/>
          <w:szCs w:val="24"/>
        </w:rPr>
      </w:pPr>
      <w:r w:rsidRPr="00DE277A">
        <w:rPr>
          <w:rFonts w:ascii="Times New Roman" w:hAnsi="Times New Roman" w:cs="Times New Roman"/>
          <w:color w:val="auto"/>
          <w:sz w:val="24"/>
          <w:szCs w:val="24"/>
        </w:rPr>
        <w:t>- Положением о порядке компен</w:t>
      </w:r>
      <w:r w:rsidR="007220AB" w:rsidRPr="00DE277A">
        <w:rPr>
          <w:rFonts w:ascii="Times New Roman" w:hAnsi="Times New Roman" w:cs="Times New Roman"/>
          <w:color w:val="auto"/>
          <w:sz w:val="24"/>
          <w:szCs w:val="24"/>
        </w:rPr>
        <w:t>сации ущерба, наносимого тяжело</w:t>
      </w:r>
      <w:r w:rsidRPr="00DE277A">
        <w:rPr>
          <w:rFonts w:ascii="Times New Roman" w:hAnsi="Times New Roman" w:cs="Times New Roman"/>
          <w:color w:val="auto"/>
          <w:sz w:val="24"/>
          <w:szCs w:val="24"/>
        </w:rPr>
        <w:t>весными автотранспортными средствами при проезде по федеральным автомобильным дорогам, утвержденным Министерством транспорта Российской Федерации 30.04.1997 (зарегистрировано Минюстом России 20 июня 1997, регистрационный № 1334);</w:t>
      </w:r>
    </w:p>
    <w:p w14:paraId="4E0D2609" w14:textId="77777777" w:rsidR="00D858AE" w:rsidRPr="00DE277A" w:rsidRDefault="00D858AE" w:rsidP="00E30EC0">
      <w:pPr>
        <w:pStyle w:val="western"/>
        <w:spacing w:before="0" w:beforeAutospacing="0" w:after="0"/>
        <w:ind w:firstLine="720"/>
        <w:rPr>
          <w:rFonts w:ascii="Times New Roman" w:hAnsi="Times New Roman" w:cs="Times New Roman"/>
          <w:color w:val="auto"/>
          <w:sz w:val="24"/>
          <w:szCs w:val="24"/>
        </w:rPr>
      </w:pPr>
      <w:r w:rsidRPr="00DE277A">
        <w:rPr>
          <w:rFonts w:ascii="Times New Roman" w:hAnsi="Times New Roman" w:cs="Times New Roman"/>
          <w:color w:val="auto"/>
          <w:sz w:val="24"/>
          <w:szCs w:val="24"/>
        </w:rPr>
        <w:t>- Инструкцией по перевозке крупногабаритных и тяжеловесных грузов автомобильным транспортом по дорогам Российской Федерации, утвержденной Министерством транспорта Российской Федерации 27.05.1996.</w:t>
      </w:r>
    </w:p>
    <w:p w14:paraId="6979157D" w14:textId="77777777" w:rsidR="00D858AE" w:rsidRPr="00DE277A" w:rsidRDefault="00D858AE" w:rsidP="00E30EC0">
      <w:pPr>
        <w:pStyle w:val="western"/>
        <w:spacing w:before="0" w:beforeAutospacing="0" w:after="0"/>
        <w:ind w:firstLine="17"/>
        <w:rPr>
          <w:rFonts w:ascii="Times New Roman" w:hAnsi="Times New Roman" w:cs="Times New Roman"/>
          <w:color w:val="auto"/>
          <w:sz w:val="24"/>
          <w:szCs w:val="24"/>
        </w:rPr>
      </w:pPr>
      <w:r w:rsidRPr="00DE277A">
        <w:rPr>
          <w:rFonts w:ascii="Times New Roman" w:hAnsi="Times New Roman" w:cs="Times New Roman"/>
          <w:color w:val="auto"/>
          <w:sz w:val="24"/>
          <w:szCs w:val="24"/>
        </w:rPr>
        <w:t>(зарегистрирована Минюстом России 08.08.1996, регистрационный № 1146);</w:t>
      </w:r>
    </w:p>
    <w:p w14:paraId="653A3DAA" w14:textId="77777777" w:rsidR="00AE43CA" w:rsidRPr="00DE277A" w:rsidRDefault="00AE43CA" w:rsidP="00AE43CA">
      <w:pPr>
        <w:pStyle w:val="a6"/>
        <w:spacing w:before="0" w:beforeAutospacing="0" w:after="0"/>
        <w:ind w:firstLine="539"/>
        <w:rPr>
          <w:color w:val="auto"/>
        </w:rPr>
      </w:pPr>
      <w:r w:rsidRPr="00DE277A">
        <w:rPr>
          <w:color w:val="auto"/>
        </w:rPr>
        <w:t>2.6. Перечень документов, необходимых для предоставления муниципальной услуги:</w:t>
      </w:r>
    </w:p>
    <w:p w14:paraId="065C9A1F" w14:textId="77777777" w:rsidR="00AE43CA" w:rsidRPr="00DE277A" w:rsidRDefault="00AE43CA" w:rsidP="00AE43CA">
      <w:pPr>
        <w:pStyle w:val="a6"/>
        <w:spacing w:before="0" w:beforeAutospacing="0" w:after="0"/>
        <w:ind w:firstLine="539"/>
        <w:rPr>
          <w:color w:val="auto"/>
        </w:rPr>
      </w:pPr>
      <w:r w:rsidRPr="00DE277A">
        <w:rPr>
          <w:color w:val="auto"/>
        </w:rPr>
        <w:t xml:space="preserve">1) Заявление на получение специального разрешения на движение по автомобильным дорогам транспортного средства, осуществляющего перевозки тяжеловесных и (или) крупногабаритных грузов (далее - заявление), согласно образцу </w:t>
      </w:r>
      <w:hyperlink r:id="rId8" w:tgtFrame="_top" w:history="1">
        <w:r w:rsidRPr="00DE277A">
          <w:rPr>
            <w:rStyle w:val="a5"/>
            <w:color w:val="auto"/>
          </w:rPr>
          <w:t>приложения N 2</w:t>
        </w:r>
      </w:hyperlink>
      <w:r w:rsidRPr="00DE277A">
        <w:rPr>
          <w:color w:val="auto"/>
        </w:rPr>
        <w:t xml:space="preserve"> к Порядку подается владельцем транспортного средства или его представителем (далее - заявитель) в уполномоченные органы.</w:t>
      </w:r>
    </w:p>
    <w:p w14:paraId="2991584D" w14:textId="77777777" w:rsidR="00AE43CA" w:rsidRPr="00DE277A" w:rsidRDefault="00AE43CA" w:rsidP="00AE43CA">
      <w:pPr>
        <w:pStyle w:val="a6"/>
        <w:spacing w:before="0" w:beforeAutospacing="0" w:after="0"/>
        <w:ind w:firstLine="539"/>
        <w:rPr>
          <w:color w:val="auto"/>
        </w:rPr>
      </w:pPr>
      <w:r w:rsidRPr="00DE277A">
        <w:rPr>
          <w:color w:val="auto"/>
        </w:rPr>
        <w:t>В случае подачи заявления представителем владельца транспортного средства к заявлению также прилагается документ, подтверждающий полномочия представителя владельца транспортного средства.</w:t>
      </w:r>
    </w:p>
    <w:p w14:paraId="47F54EED" w14:textId="77777777" w:rsidR="00AE43CA" w:rsidRPr="00DE277A" w:rsidRDefault="00AE43CA" w:rsidP="00AE43CA">
      <w:pPr>
        <w:pStyle w:val="a6"/>
        <w:spacing w:before="0" w:beforeAutospacing="0" w:after="0"/>
        <w:ind w:firstLine="539"/>
        <w:rPr>
          <w:color w:val="auto"/>
        </w:rPr>
      </w:pPr>
      <w:r w:rsidRPr="00DE277A">
        <w:rPr>
          <w:color w:val="auto"/>
        </w:rPr>
        <w:t>1) копия документов транспортного средства (паспорт транспортного средства или свидетельство о регистрации транспортного средства), с использованием которого планируется перевозка тяжеловесных и (или) крупногабаритных грузов;</w:t>
      </w:r>
    </w:p>
    <w:p w14:paraId="28E1A27B" w14:textId="77777777" w:rsidR="00AE43CA" w:rsidRPr="00DE277A" w:rsidRDefault="00AE43CA" w:rsidP="00AE43CA">
      <w:pPr>
        <w:pStyle w:val="a6"/>
        <w:spacing w:before="0" w:beforeAutospacing="0" w:after="0"/>
        <w:ind w:firstLine="539"/>
        <w:rPr>
          <w:color w:val="auto"/>
        </w:rPr>
      </w:pPr>
      <w:r w:rsidRPr="00DE277A">
        <w:rPr>
          <w:color w:val="auto"/>
        </w:rPr>
        <w:t xml:space="preserve">2) схема транспортного средства (автопоезда), с использованием которого планируется перевозка тяжеловесных и (или) крупногабаритных грузов, с изображением размещения такого груза согласно </w:t>
      </w:r>
      <w:hyperlink r:id="rId9" w:tgtFrame="_top" w:history="1">
        <w:r w:rsidRPr="00DE277A">
          <w:rPr>
            <w:rStyle w:val="a5"/>
            <w:color w:val="auto"/>
          </w:rPr>
          <w:t>приложению N 3</w:t>
        </w:r>
      </w:hyperlink>
      <w:r w:rsidRPr="00DE277A">
        <w:rPr>
          <w:color w:val="auto"/>
        </w:rPr>
        <w:t xml:space="preserve"> к Порядку выдачи специального разрешения на движение по автомобильным дорогам транспортного средства согласно </w:t>
      </w:r>
      <w:r w:rsidRPr="00DE277A">
        <w:rPr>
          <w:color w:val="auto"/>
          <w:u w:val="single"/>
        </w:rPr>
        <w:t>приложения № 1</w:t>
      </w:r>
      <w:r w:rsidRPr="00DE277A">
        <w:rPr>
          <w:color w:val="auto"/>
        </w:rPr>
        <w:t>, осуществляющего перевозки тяжеловесных и (или) крупногабаритных грузов, утвержденного приказом Министерства транспорта Российской Федерации от 24.07.2012 № 258 ( далее- Порядок). На схеме транспортного средства изображается транспортное средство, планируемое к участию в перевозке, количество осей и колес на нем, взаимное расположение осей и колес, распределение нагрузки по осям и в случае неравномерного распределения нагрузки по длине оси - распределение на отдельные колеса;</w:t>
      </w:r>
    </w:p>
    <w:p w14:paraId="73230DFD" w14:textId="77777777" w:rsidR="00AE43CA" w:rsidRPr="00DE277A" w:rsidRDefault="00AE43CA" w:rsidP="00AE43CA">
      <w:pPr>
        <w:pStyle w:val="a6"/>
        <w:spacing w:before="0" w:beforeAutospacing="0" w:after="0"/>
        <w:ind w:firstLine="539"/>
        <w:rPr>
          <w:color w:val="auto"/>
        </w:rPr>
      </w:pPr>
      <w:r w:rsidRPr="00DE277A">
        <w:rPr>
          <w:color w:val="auto"/>
        </w:rPr>
        <w:t>3) сведения о технических требованиях к перевозке заявленного груза в транспортном положении.</w:t>
      </w:r>
    </w:p>
    <w:p w14:paraId="22DCA3CA" w14:textId="77777777" w:rsidR="007C75C5" w:rsidRPr="00DE277A" w:rsidRDefault="007C75C5" w:rsidP="007C75C5">
      <w:pPr>
        <w:spacing w:line="312" w:lineRule="auto"/>
        <w:ind w:firstLine="547"/>
        <w:jc w:val="both"/>
      </w:pPr>
      <w:r w:rsidRPr="00DE277A">
        <w:t>4) сведения о возмещении владельцем тяжеловесного транспортного средства вреда, который будет причинен таким транспортным средством, в порядке, установленном частью 12 настоящей статьи 31  Федерального закона от 08.11.2007 №257-ФЗ;</w:t>
      </w:r>
    </w:p>
    <w:p w14:paraId="0584400C" w14:textId="77777777" w:rsidR="007C75C5" w:rsidRPr="00DE277A" w:rsidRDefault="007C75C5" w:rsidP="007C75C5">
      <w:pPr>
        <w:pStyle w:val="a6"/>
        <w:spacing w:before="0" w:beforeAutospacing="0" w:after="0"/>
        <w:ind w:firstLine="539"/>
        <w:rPr>
          <w:color w:val="auto"/>
        </w:rPr>
      </w:pPr>
      <w:r w:rsidRPr="00DE277A">
        <w:rPr>
          <w:color w:val="auto"/>
        </w:rPr>
        <w:t>5)  уведомление о включении транспортного средства, осуществляющего перевозки опасных грузов, в Реестр категорированных объектов транспортной инфраструктуры и транспортных средств и о присвоенной категории, а также уведомление о соответствии субъекта транспортной инфраструктуры или перевозчика требованиям в области транспортной безопасности.</w:t>
      </w:r>
      <w:r w:rsidRPr="00DE277A">
        <w:rPr>
          <w:color w:val="auto"/>
          <w:shd w:val="clear" w:color="auto" w:fill="FFFFFF"/>
        </w:rPr>
        <w:t xml:space="preserve"> </w:t>
      </w:r>
    </w:p>
    <w:p w14:paraId="3D99C0A9" w14:textId="77777777" w:rsidR="00AE43CA" w:rsidRPr="00DE277A" w:rsidRDefault="00AE43CA" w:rsidP="00AE43CA">
      <w:pPr>
        <w:pStyle w:val="a6"/>
        <w:spacing w:before="0" w:beforeAutospacing="0" w:after="0"/>
        <w:ind w:firstLine="539"/>
        <w:rPr>
          <w:color w:val="auto"/>
        </w:rPr>
      </w:pPr>
    </w:p>
    <w:p w14:paraId="4E80E4FE" w14:textId="77777777" w:rsidR="00AE43CA" w:rsidRPr="00DE277A" w:rsidRDefault="00AE43CA" w:rsidP="00AE43CA">
      <w:pPr>
        <w:pStyle w:val="a6"/>
        <w:spacing w:before="0" w:beforeAutospacing="0" w:after="0"/>
        <w:ind w:firstLine="539"/>
        <w:rPr>
          <w:color w:val="auto"/>
        </w:rPr>
      </w:pPr>
      <w:r w:rsidRPr="00DE277A">
        <w:rPr>
          <w:color w:val="auto"/>
        </w:rPr>
        <w:t>2.6.1. Перечень документов, запрашиваемых в порядке межведомственного взаимодействия по собственной инициативе.</w:t>
      </w:r>
    </w:p>
    <w:p w14:paraId="41DDB6B2" w14:textId="77777777" w:rsidR="00AE43CA" w:rsidRPr="00DE277A" w:rsidRDefault="00AE43CA" w:rsidP="00AE43CA">
      <w:pPr>
        <w:pStyle w:val="a6"/>
        <w:spacing w:before="0" w:beforeAutospacing="0" w:after="0"/>
        <w:ind w:firstLine="539"/>
        <w:rPr>
          <w:color w:val="auto"/>
        </w:rPr>
      </w:pPr>
      <w:r w:rsidRPr="00DE277A">
        <w:rPr>
          <w:color w:val="auto"/>
        </w:rPr>
        <w:t>1)в отношении владельца транспортного средства получает информацию о государственной регистрации в качестве индивидуального предпринимателя или юридического лица, зарегистрированных на территории Российской Федерации, с использованием единой системы межведомственного электронного взаимодействия и (или) подключаемых к ней региональных систем межведомственного электронного взаимодействия по межведомственному запросу органа, исключая требование данных документов у заявителя. Заявитель в праве представить указанную информацию в уполномоченный орган ( подведомственное учреждение( организацию) по собственной инициативе.</w:t>
      </w:r>
    </w:p>
    <w:p w14:paraId="71B69D02" w14:textId="77777777" w:rsidR="00AE43CA" w:rsidRPr="00DE277A" w:rsidRDefault="00AE43CA" w:rsidP="00AE43CA">
      <w:pPr>
        <w:pStyle w:val="a6"/>
        <w:spacing w:before="0" w:beforeAutospacing="0" w:after="0"/>
        <w:ind w:firstLine="539"/>
        <w:rPr>
          <w:color w:val="auto"/>
        </w:rPr>
      </w:pPr>
    </w:p>
    <w:p w14:paraId="05B24779" w14:textId="77777777" w:rsidR="00AE43CA" w:rsidRPr="00DE277A" w:rsidRDefault="00AE43CA" w:rsidP="00AE43CA">
      <w:pPr>
        <w:pStyle w:val="western"/>
        <w:spacing w:before="0" w:beforeAutospacing="0" w:after="0"/>
        <w:ind w:firstLine="709"/>
        <w:rPr>
          <w:rFonts w:ascii="Times New Roman" w:hAnsi="Times New Roman" w:cs="Times New Roman"/>
          <w:color w:val="auto"/>
          <w:sz w:val="24"/>
          <w:szCs w:val="24"/>
        </w:rPr>
      </w:pPr>
    </w:p>
    <w:p w14:paraId="236C963F" w14:textId="77777777" w:rsidR="00AE43CA" w:rsidRPr="00DE277A" w:rsidRDefault="00AE43CA" w:rsidP="00AE43CA">
      <w:pPr>
        <w:pStyle w:val="western"/>
        <w:spacing w:before="0" w:beforeAutospacing="0" w:after="0"/>
        <w:ind w:firstLine="709"/>
        <w:rPr>
          <w:rFonts w:ascii="Times New Roman" w:hAnsi="Times New Roman" w:cs="Times New Roman"/>
          <w:color w:val="auto"/>
          <w:sz w:val="24"/>
          <w:szCs w:val="24"/>
        </w:rPr>
      </w:pPr>
      <w:r w:rsidRPr="00DE277A">
        <w:rPr>
          <w:rFonts w:ascii="Times New Roman" w:hAnsi="Times New Roman" w:cs="Times New Roman"/>
          <w:color w:val="auto"/>
          <w:sz w:val="24"/>
          <w:szCs w:val="24"/>
        </w:rPr>
        <w:t>2.7. Перечень оснований для отказа в приеме документов, необходимых для предоставления муниципальной услуги в случае если:</w:t>
      </w:r>
    </w:p>
    <w:p w14:paraId="17CCA596" w14:textId="77777777" w:rsidR="00AE43CA" w:rsidRPr="00DE277A" w:rsidRDefault="00AE43CA" w:rsidP="00AE43CA">
      <w:pPr>
        <w:pStyle w:val="a6"/>
        <w:spacing w:before="0" w:beforeAutospacing="0" w:after="0"/>
        <w:ind w:firstLine="539"/>
        <w:rPr>
          <w:color w:val="auto"/>
        </w:rPr>
      </w:pPr>
      <w:r w:rsidRPr="00DE277A">
        <w:rPr>
          <w:color w:val="auto"/>
        </w:rPr>
        <w:t>1) заявление подписано лицом, не имеющим полномочий на подписание данного заявления;</w:t>
      </w:r>
    </w:p>
    <w:p w14:paraId="20F935E6" w14:textId="77777777" w:rsidR="00AE43CA" w:rsidRPr="00DE277A" w:rsidRDefault="00AE43CA" w:rsidP="00AE43CA">
      <w:pPr>
        <w:pStyle w:val="a6"/>
        <w:spacing w:before="0" w:beforeAutospacing="0" w:after="0"/>
        <w:ind w:firstLine="539"/>
        <w:rPr>
          <w:color w:val="auto"/>
        </w:rPr>
      </w:pPr>
      <w:r w:rsidRPr="00DE277A">
        <w:rPr>
          <w:color w:val="auto"/>
        </w:rPr>
        <w:t xml:space="preserve">2) заявление не содержит сведений, установленных </w:t>
      </w:r>
      <w:hyperlink r:id="rId10" w:tgtFrame="_top" w:history="1">
        <w:r w:rsidRPr="00DE277A">
          <w:rPr>
            <w:rStyle w:val="a5"/>
            <w:color w:val="auto"/>
          </w:rPr>
          <w:t>пунктом 8</w:t>
        </w:r>
      </w:hyperlink>
      <w:r w:rsidRPr="00DE277A">
        <w:rPr>
          <w:color w:val="auto"/>
        </w:rPr>
        <w:t xml:space="preserve"> Порядка;</w:t>
      </w:r>
    </w:p>
    <w:p w14:paraId="13957A32" w14:textId="77777777" w:rsidR="00AE43CA" w:rsidRPr="00DE277A" w:rsidRDefault="00AE43CA" w:rsidP="00AE43CA">
      <w:pPr>
        <w:pStyle w:val="a6"/>
        <w:spacing w:before="0" w:beforeAutospacing="0" w:after="0"/>
        <w:ind w:firstLine="539"/>
        <w:rPr>
          <w:color w:val="auto"/>
        </w:rPr>
      </w:pPr>
      <w:r w:rsidRPr="00DE277A">
        <w:rPr>
          <w:color w:val="auto"/>
        </w:rPr>
        <w:t xml:space="preserve">3) к заявлению не приложены документы, соответствующие требованиям </w:t>
      </w:r>
      <w:hyperlink r:id="rId11" w:tgtFrame="_top" w:history="1">
        <w:r w:rsidRPr="00DE277A">
          <w:rPr>
            <w:rStyle w:val="a5"/>
            <w:color w:val="auto"/>
          </w:rPr>
          <w:t>пунктов 9</w:t>
        </w:r>
      </w:hyperlink>
      <w:r w:rsidRPr="00DE277A">
        <w:rPr>
          <w:color w:val="auto"/>
        </w:rPr>
        <w:t xml:space="preserve">, </w:t>
      </w:r>
      <w:hyperlink r:id="rId12" w:tgtFrame="_top" w:history="1">
        <w:r w:rsidRPr="00DE277A">
          <w:rPr>
            <w:rStyle w:val="a5"/>
            <w:color w:val="auto"/>
          </w:rPr>
          <w:t>10</w:t>
        </w:r>
      </w:hyperlink>
      <w:r w:rsidRPr="00DE277A">
        <w:rPr>
          <w:color w:val="auto"/>
        </w:rPr>
        <w:t xml:space="preserve"> Порядка.</w:t>
      </w:r>
    </w:p>
    <w:p w14:paraId="687D8822" w14:textId="77777777" w:rsidR="00AE43CA" w:rsidRPr="00DE277A" w:rsidRDefault="00AE43CA" w:rsidP="00AE43CA">
      <w:pPr>
        <w:pStyle w:val="western"/>
        <w:spacing w:before="0" w:beforeAutospacing="0" w:after="0"/>
        <w:ind w:firstLine="709"/>
        <w:rPr>
          <w:rFonts w:ascii="Times New Roman" w:hAnsi="Times New Roman" w:cs="Times New Roman"/>
          <w:color w:val="auto"/>
          <w:sz w:val="24"/>
          <w:szCs w:val="24"/>
        </w:rPr>
      </w:pPr>
    </w:p>
    <w:p w14:paraId="32DC747E" w14:textId="77777777" w:rsidR="00AE43CA" w:rsidRPr="00DE277A" w:rsidRDefault="00AE43CA" w:rsidP="00AE43CA">
      <w:pPr>
        <w:pStyle w:val="a6"/>
        <w:spacing w:before="0" w:beforeAutospacing="0" w:after="0"/>
        <w:ind w:firstLine="539"/>
        <w:rPr>
          <w:color w:val="auto"/>
        </w:rPr>
      </w:pPr>
      <w:r w:rsidRPr="00DE277A">
        <w:rPr>
          <w:color w:val="auto"/>
        </w:rPr>
        <w:t>2.8. Перечень оснований для отказа в предоставлении муниципальной услуги в случае, если:</w:t>
      </w:r>
    </w:p>
    <w:p w14:paraId="4E6DCE14" w14:textId="77777777" w:rsidR="00AE43CA" w:rsidRPr="00DE277A" w:rsidRDefault="00AE43CA" w:rsidP="00AE43CA">
      <w:pPr>
        <w:pStyle w:val="a6"/>
        <w:spacing w:before="0" w:beforeAutospacing="0" w:after="0"/>
        <w:ind w:firstLine="539"/>
        <w:rPr>
          <w:color w:val="auto"/>
        </w:rPr>
      </w:pPr>
      <w:r w:rsidRPr="00DE277A">
        <w:rPr>
          <w:color w:val="auto"/>
        </w:rPr>
        <w:t>1) не вправе согласно Порядку выдавать специальные разрешения по заявленному маршруту;</w:t>
      </w:r>
    </w:p>
    <w:p w14:paraId="6587B9F8" w14:textId="77777777" w:rsidR="00AE43CA" w:rsidRPr="00DE277A" w:rsidRDefault="00AE43CA" w:rsidP="00AE43CA">
      <w:pPr>
        <w:pStyle w:val="a6"/>
        <w:spacing w:before="0" w:beforeAutospacing="0" w:after="0"/>
        <w:ind w:firstLine="539"/>
        <w:rPr>
          <w:color w:val="auto"/>
        </w:rPr>
      </w:pPr>
      <w:r w:rsidRPr="00DE277A">
        <w:rPr>
          <w:color w:val="auto"/>
        </w:rPr>
        <w:t>2) сведения, предоставленные в заявлении и документах, не соответствуют техническим характеристикам транспортного средства и груза, а также технической возможности осуществления заявленной перевозки тяжеловесных и (или) крупногабаритных грузов;</w:t>
      </w:r>
    </w:p>
    <w:p w14:paraId="22F63DBB" w14:textId="77777777" w:rsidR="00AE43CA" w:rsidRPr="00DE277A" w:rsidRDefault="00AE43CA" w:rsidP="00AE43CA">
      <w:pPr>
        <w:pStyle w:val="a6"/>
        <w:spacing w:before="0" w:beforeAutospacing="0" w:after="0"/>
        <w:ind w:firstLine="539"/>
        <w:rPr>
          <w:color w:val="auto"/>
        </w:rPr>
      </w:pPr>
      <w:bookmarkStart w:id="0" w:name="Par177"/>
      <w:bookmarkEnd w:id="0"/>
      <w:r w:rsidRPr="00DE277A">
        <w:rPr>
          <w:color w:val="auto"/>
        </w:rPr>
        <w:t>3) установленные требования о перевозке делимого груза не соблюдены;</w:t>
      </w:r>
    </w:p>
    <w:p w14:paraId="5BAAF238" w14:textId="77777777" w:rsidR="00AE43CA" w:rsidRPr="00DE277A" w:rsidRDefault="00AE43CA" w:rsidP="00AE43CA">
      <w:pPr>
        <w:pStyle w:val="a6"/>
        <w:spacing w:before="0" w:beforeAutospacing="0" w:after="0"/>
        <w:ind w:firstLine="539"/>
        <w:rPr>
          <w:color w:val="auto"/>
        </w:rPr>
      </w:pPr>
      <w:r w:rsidRPr="00DE277A">
        <w:rPr>
          <w:color w:val="auto"/>
        </w:rPr>
        <w:t>4) при согласовании маршрута установлена невозможность осуществления перевозки по заявленному маршруту транспортным средством с заявленными техническими характеристиками в связи с техническим состоянием автомобильной дороги, искусственного сооружения или инженерных коммуникаций, а также по требованиям безопасности дорожного движения;</w:t>
      </w:r>
    </w:p>
    <w:p w14:paraId="481B2C87" w14:textId="77777777" w:rsidR="00AE43CA" w:rsidRPr="00DE277A" w:rsidRDefault="00AE43CA" w:rsidP="00AE43CA">
      <w:pPr>
        <w:pStyle w:val="a6"/>
        <w:spacing w:before="0" w:beforeAutospacing="0" w:after="0"/>
        <w:ind w:firstLine="539"/>
        <w:rPr>
          <w:color w:val="auto"/>
        </w:rPr>
      </w:pPr>
      <w:r w:rsidRPr="00DE277A">
        <w:rPr>
          <w:color w:val="auto"/>
        </w:rPr>
        <w:t>5) отсутствует согласие заявителя на:</w:t>
      </w:r>
    </w:p>
    <w:p w14:paraId="55881D3F" w14:textId="77777777" w:rsidR="00AE43CA" w:rsidRPr="00DE277A" w:rsidRDefault="00AE43CA" w:rsidP="00AE43CA">
      <w:pPr>
        <w:pStyle w:val="a6"/>
        <w:spacing w:before="0" w:beforeAutospacing="0" w:after="0"/>
        <w:ind w:firstLine="539"/>
        <w:rPr>
          <w:color w:val="auto"/>
        </w:rPr>
      </w:pPr>
      <w:r w:rsidRPr="00DE277A">
        <w:rPr>
          <w:color w:val="auto"/>
        </w:rPr>
        <w:t xml:space="preserve">проведение оценки технического состояния автомобильной дороги согласно </w:t>
      </w:r>
      <w:hyperlink w:anchor="Par150" w:tgtFrame="_top" w:history="1">
        <w:r w:rsidRPr="00DE277A">
          <w:rPr>
            <w:rStyle w:val="a5"/>
            <w:color w:val="auto"/>
          </w:rPr>
          <w:t>пункту 26</w:t>
        </w:r>
      </w:hyperlink>
      <w:r w:rsidRPr="00DE277A">
        <w:rPr>
          <w:color w:val="auto"/>
        </w:rPr>
        <w:t xml:space="preserve"> Порядка;</w:t>
      </w:r>
    </w:p>
    <w:p w14:paraId="61D6CA6F" w14:textId="77777777" w:rsidR="00AE43CA" w:rsidRPr="00DE277A" w:rsidRDefault="00AE43CA" w:rsidP="00AE43CA">
      <w:pPr>
        <w:pStyle w:val="a6"/>
        <w:spacing w:before="0" w:beforeAutospacing="0" w:after="0"/>
        <w:ind w:firstLine="539"/>
        <w:rPr>
          <w:color w:val="auto"/>
        </w:rPr>
      </w:pPr>
      <w:r w:rsidRPr="00DE277A">
        <w:rPr>
          <w:color w:val="auto"/>
        </w:rPr>
        <w:t>принятие специальных мер по обустройству пересекающих автомобильную дорогу сооружений и инженерных коммуникаций, определенных согласно проведенной оценке технического состояния автомобильной дороги и в установленных законодательством случаях;</w:t>
      </w:r>
    </w:p>
    <w:p w14:paraId="0820E848" w14:textId="77777777" w:rsidR="00AE43CA" w:rsidRPr="00DE277A" w:rsidRDefault="00AE43CA" w:rsidP="00AE43CA">
      <w:pPr>
        <w:pStyle w:val="a6"/>
        <w:spacing w:before="0" w:beforeAutospacing="0" w:after="0"/>
        <w:ind w:firstLine="539"/>
        <w:rPr>
          <w:color w:val="auto"/>
        </w:rPr>
      </w:pPr>
      <w:r w:rsidRPr="00DE277A">
        <w:rPr>
          <w:color w:val="auto"/>
        </w:rPr>
        <w:t>укрепление автомобильных дорог или принятие специальных мер по обустройству автомобильных дорог или их участков, определенных согласно проведенной оценке технического состояния автомобильной дороги и в установленных законодательством случаях;</w:t>
      </w:r>
    </w:p>
    <w:p w14:paraId="717BD178" w14:textId="77777777" w:rsidR="00AE43CA" w:rsidRPr="00DE277A" w:rsidRDefault="00AE43CA" w:rsidP="00AE43CA">
      <w:pPr>
        <w:pStyle w:val="a6"/>
        <w:spacing w:before="0" w:beforeAutospacing="0" w:after="0"/>
        <w:ind w:firstLine="539"/>
        <w:rPr>
          <w:color w:val="auto"/>
        </w:rPr>
      </w:pPr>
      <w:r w:rsidRPr="00DE277A">
        <w:rPr>
          <w:color w:val="auto"/>
        </w:rPr>
        <w:t>6) заявитель не произвел оплату оценки технического состояния автомобильных дорог, их укрепления в случае, если такие работы были проведены по согласованию с заявителем;</w:t>
      </w:r>
    </w:p>
    <w:p w14:paraId="361FD517" w14:textId="77777777" w:rsidR="00AE43CA" w:rsidRPr="00DE277A" w:rsidRDefault="00AE43CA" w:rsidP="00AE43CA">
      <w:pPr>
        <w:pStyle w:val="a6"/>
        <w:spacing w:before="0" w:beforeAutospacing="0" w:after="0"/>
        <w:ind w:firstLine="539"/>
        <w:rPr>
          <w:color w:val="auto"/>
        </w:rPr>
      </w:pPr>
      <w:r w:rsidRPr="00DE277A">
        <w:rPr>
          <w:color w:val="auto"/>
        </w:rPr>
        <w:t>7) заявитель не произвел оплату принятия специальных мер по обустройству автомобильных дорог, их участков, а также пересекающих автомобильную дорогу сооружений и инженерных коммуникаций, если такие работы были проведены по согласованию с заявителем;</w:t>
      </w:r>
    </w:p>
    <w:p w14:paraId="7E3EADCA" w14:textId="77777777" w:rsidR="00AE43CA" w:rsidRPr="00DE277A" w:rsidRDefault="00AE43CA" w:rsidP="00AE43CA">
      <w:pPr>
        <w:pStyle w:val="a6"/>
        <w:spacing w:before="0" w:beforeAutospacing="0" w:after="0"/>
        <w:ind w:firstLine="539"/>
        <w:rPr>
          <w:color w:val="auto"/>
        </w:rPr>
      </w:pPr>
      <w:r w:rsidRPr="00DE277A">
        <w:rPr>
          <w:color w:val="auto"/>
        </w:rPr>
        <w:t>8) заявитель не внес плату в счет возмещения вреда, причиняемого автомобильным дорогам транспортным средством, осуществляющим перевозку тяжеловесных грузов;</w:t>
      </w:r>
    </w:p>
    <w:p w14:paraId="459E27CD" w14:textId="77777777" w:rsidR="00AE43CA" w:rsidRPr="00DE277A" w:rsidRDefault="00AE43CA" w:rsidP="00AE43CA">
      <w:pPr>
        <w:pStyle w:val="a6"/>
        <w:spacing w:before="0" w:beforeAutospacing="0" w:after="0"/>
        <w:ind w:firstLine="539"/>
        <w:rPr>
          <w:color w:val="auto"/>
        </w:rPr>
      </w:pPr>
      <w:r w:rsidRPr="00DE277A">
        <w:rPr>
          <w:color w:val="auto"/>
        </w:rPr>
        <w:t>9) заявитель не произвел оплату государственной пошлины за выдачу специального разрешения (кроме международных автомобильных перевозок тяжеловесных и (или) крупногабаритных грузов);</w:t>
      </w:r>
    </w:p>
    <w:p w14:paraId="5F69C268" w14:textId="77777777" w:rsidR="00AE43CA" w:rsidRPr="00DE277A" w:rsidRDefault="00AE43CA" w:rsidP="00AE43CA">
      <w:pPr>
        <w:pStyle w:val="a6"/>
        <w:spacing w:before="0" w:beforeAutospacing="0" w:after="0"/>
        <w:ind w:firstLine="539"/>
        <w:rPr>
          <w:color w:val="auto"/>
        </w:rPr>
      </w:pPr>
      <w:r w:rsidRPr="00DE277A">
        <w:rPr>
          <w:color w:val="auto"/>
        </w:rPr>
        <w:t>10) отсутствие оригинала заявления и схемы автопоезда на момент выдачи специального разрешения, заверенных регистрационных документов транспортного средства, если заявление и документы направлялись в уполномоченный орган с использованием факсимильной связи.</w:t>
      </w:r>
    </w:p>
    <w:p w14:paraId="7753EEF0" w14:textId="77777777" w:rsidR="00AE43CA" w:rsidRPr="00DE277A" w:rsidRDefault="00AE43CA" w:rsidP="00AE43CA">
      <w:pPr>
        <w:pStyle w:val="a6"/>
        <w:spacing w:before="0" w:beforeAutospacing="0" w:after="0"/>
        <w:ind w:firstLine="539"/>
        <w:rPr>
          <w:color w:val="auto"/>
        </w:rPr>
      </w:pPr>
      <w:r w:rsidRPr="00DE277A">
        <w:rPr>
          <w:color w:val="auto"/>
        </w:rPr>
        <w:t>Уполномоченный орган, принявший решение об отказе в выдаче специального разрешения, информирует заявителя о принятом решении, указав основания принятия данного решения.</w:t>
      </w:r>
    </w:p>
    <w:p w14:paraId="6A026140" w14:textId="77777777" w:rsidR="00AE43CA" w:rsidRPr="00DE277A" w:rsidRDefault="00AE43CA" w:rsidP="00AE43CA">
      <w:pPr>
        <w:pStyle w:val="a6"/>
        <w:spacing w:before="0" w:beforeAutospacing="0" w:after="0"/>
        <w:ind w:firstLine="539"/>
        <w:rPr>
          <w:color w:val="auto"/>
        </w:rPr>
      </w:pPr>
      <w:r w:rsidRPr="00DE277A">
        <w:rPr>
          <w:color w:val="auto"/>
        </w:rPr>
        <w:t>В случае подачи заявления с использованием Портала информирование заявителя о принятом решении происходит через личный кабинет заявителя на Портале.</w:t>
      </w:r>
    </w:p>
    <w:p w14:paraId="7859BC06" w14:textId="77777777" w:rsidR="00AE43CA" w:rsidRPr="00DE277A" w:rsidRDefault="00AE43CA" w:rsidP="00AE43CA">
      <w:pPr>
        <w:pStyle w:val="a6"/>
        <w:spacing w:before="0" w:beforeAutospacing="0" w:after="0"/>
        <w:ind w:firstLine="539"/>
        <w:rPr>
          <w:color w:val="auto"/>
        </w:rPr>
      </w:pPr>
      <w:r w:rsidRPr="00DE277A">
        <w:rPr>
          <w:color w:val="auto"/>
        </w:rPr>
        <w:t xml:space="preserve">Уполномоченный орган в случае принятия решения об отказе в выдаче специального разрешения по основаниям, указанным в </w:t>
      </w:r>
      <w:hyperlink w:anchor="Par175" w:tgtFrame="_top" w:history="1">
        <w:r w:rsidRPr="00DE277A">
          <w:rPr>
            <w:rStyle w:val="a5"/>
            <w:color w:val="auto"/>
          </w:rPr>
          <w:t>подпунктах 1</w:t>
        </w:r>
      </w:hyperlink>
      <w:r w:rsidRPr="00DE277A">
        <w:rPr>
          <w:color w:val="auto"/>
        </w:rPr>
        <w:t xml:space="preserve"> - </w:t>
      </w:r>
      <w:hyperlink w:anchor="Par177" w:tgtFrame="_top" w:history="1">
        <w:r w:rsidRPr="00DE277A">
          <w:rPr>
            <w:rStyle w:val="a5"/>
            <w:color w:val="auto"/>
          </w:rPr>
          <w:t>3</w:t>
        </w:r>
      </w:hyperlink>
      <w:r w:rsidRPr="00DE277A">
        <w:rPr>
          <w:color w:val="auto"/>
        </w:rPr>
        <w:t xml:space="preserve"> настоящего пункта, информирует заявителя в течение четырех рабочих дней со дня регистрации заявления.</w:t>
      </w:r>
    </w:p>
    <w:p w14:paraId="258F21FA" w14:textId="77777777" w:rsidR="00AE43CA" w:rsidRPr="00DE277A" w:rsidRDefault="00AE43CA" w:rsidP="00AE43CA">
      <w:pPr>
        <w:pStyle w:val="western"/>
        <w:spacing w:before="0" w:beforeAutospacing="0" w:after="0"/>
        <w:ind w:firstLine="709"/>
        <w:rPr>
          <w:rFonts w:ascii="Times New Roman" w:hAnsi="Times New Roman" w:cs="Times New Roman"/>
          <w:color w:val="auto"/>
          <w:sz w:val="24"/>
          <w:szCs w:val="24"/>
        </w:rPr>
      </w:pPr>
    </w:p>
    <w:p w14:paraId="7F172798"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2.9. Плата, взимаемая с заявителя при предоставлении муниципальной услуги.</w:t>
      </w:r>
    </w:p>
    <w:p w14:paraId="3656DFC4"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Предоставление муниципальной услуги осуществляется бесплатно.</w:t>
      </w:r>
    </w:p>
    <w:p w14:paraId="3DD32B42"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2.10. Максимальный срок ожидания в очереди при подаче запроса о предоставлении муниципальной услуги и получении результатов предоставления муниципальной услуги.</w:t>
      </w:r>
    </w:p>
    <w:p w14:paraId="692F60A2"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Время ожидания заявителя в очереди при подаче запроса (заявления) о предоставлении муниципальной услуги и при получении результата предоставления муниципальной услуги не должно превышать 15 минут.</w:t>
      </w:r>
    </w:p>
    <w:p w14:paraId="599B2900"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2.11. Срок и порядок регистрации запроса заявителя о предоставлении муниципальной услуги, в том числе в электронной форме.</w:t>
      </w:r>
    </w:p>
    <w:p w14:paraId="3080D266"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Срок регистрации запроса заявителя о предоставлении муниципальной услуги, в том числе в электронной форме, составляет не более 15 минут с момента поступления.</w:t>
      </w:r>
    </w:p>
    <w:p w14:paraId="59144E06" w14:textId="77777777" w:rsidR="009D40DE" w:rsidRPr="00DE277A" w:rsidRDefault="009D40DE" w:rsidP="009D40DE">
      <w:pPr>
        <w:shd w:val="clear" w:color="auto" w:fill="FFFFFF"/>
        <w:suppressAutoHyphens w:val="0"/>
        <w:ind w:firstLine="720"/>
        <w:rPr>
          <w:lang w:eastAsia="ru-RU"/>
        </w:rPr>
      </w:pPr>
      <w:r w:rsidRPr="00DE277A">
        <w:rPr>
          <w:lang w:eastAsia="ru-RU"/>
        </w:rPr>
        <w:t xml:space="preserve">2.12 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услуги, в том числе к обеспечению доступности для инвалидов указанных объектов. </w:t>
      </w:r>
    </w:p>
    <w:p w14:paraId="7B021424" w14:textId="77777777" w:rsidR="009D40DE" w:rsidRPr="00DE277A" w:rsidRDefault="009D40DE" w:rsidP="009D40DE">
      <w:pPr>
        <w:shd w:val="clear" w:color="auto" w:fill="FFFFFF"/>
        <w:suppressAutoHyphens w:val="0"/>
        <w:ind w:firstLine="720"/>
        <w:rPr>
          <w:lang w:eastAsia="ru-RU"/>
        </w:rPr>
      </w:pPr>
      <w:r w:rsidRPr="00DE277A">
        <w:rPr>
          <w:lang w:eastAsia="ru-RU"/>
        </w:rPr>
        <w:t>2.12.1. Помещение, предназначенное для работы с заявителями по приему заявлений и выдаче документов, обеспечивается необходимым оборудованием, канцелярскими принадлежностями, офисной мебелью, системой вентиляции воздуха, телефоном, доступом к гардеробу.</w:t>
      </w:r>
    </w:p>
    <w:p w14:paraId="19CBB2B9" w14:textId="77777777" w:rsidR="009D40DE" w:rsidRPr="00DE277A" w:rsidRDefault="009D40DE" w:rsidP="009D40DE">
      <w:pPr>
        <w:suppressAutoHyphens w:val="0"/>
        <w:ind w:firstLine="703"/>
        <w:rPr>
          <w:lang w:eastAsia="ru-RU"/>
        </w:rPr>
      </w:pPr>
      <w:r w:rsidRPr="00DE277A">
        <w:rPr>
          <w:lang w:eastAsia="ru-RU"/>
        </w:rPr>
        <w:t>В указанных помещениях размещаются информационные стенды, обеспечивающие получение заявителями информации о предоставлении муниципальной услуги.</w:t>
      </w:r>
    </w:p>
    <w:p w14:paraId="3694309C" w14:textId="77777777" w:rsidR="009D40DE" w:rsidRPr="00DE277A" w:rsidRDefault="009D40DE" w:rsidP="009D40DE">
      <w:pPr>
        <w:suppressAutoHyphens w:val="0"/>
        <w:ind w:firstLine="680"/>
        <w:rPr>
          <w:lang w:eastAsia="ru-RU"/>
        </w:rPr>
      </w:pPr>
      <w:r w:rsidRPr="00DE277A">
        <w:rPr>
          <w:lang w:eastAsia="ru-RU"/>
        </w:rPr>
        <w:t>Информационные стенды, столы (стойки) для письма размещаются в местах, обеспечивающих свободный доступ к ним лицам, имеющим ограничения к передвижению, в том числе инвалидам, использующим кресла-коляски.</w:t>
      </w:r>
    </w:p>
    <w:p w14:paraId="6E199C7F" w14:textId="77777777" w:rsidR="009D40DE" w:rsidRPr="00DE277A" w:rsidRDefault="009D40DE" w:rsidP="009D40DE">
      <w:pPr>
        <w:suppressAutoHyphens w:val="0"/>
        <w:ind w:firstLine="737"/>
        <w:rPr>
          <w:lang w:eastAsia="ru-RU"/>
        </w:rPr>
      </w:pPr>
      <w:r w:rsidRPr="00DE277A">
        <w:rPr>
          <w:lang w:eastAsia="ru-RU"/>
        </w:rPr>
        <w:t xml:space="preserve">В случае невозможности размещения информационных стендов используются другие способы размещения информации, обеспечивающие свободный доступ к ней заинтересованных лиц. </w:t>
      </w:r>
    </w:p>
    <w:p w14:paraId="6795AD72" w14:textId="77777777" w:rsidR="009D40DE" w:rsidRPr="00DE277A" w:rsidRDefault="009D40DE" w:rsidP="009D40DE">
      <w:pPr>
        <w:suppressAutoHyphens w:val="0"/>
        <w:ind w:firstLine="720"/>
        <w:rPr>
          <w:lang w:eastAsia="ru-RU"/>
        </w:rPr>
      </w:pPr>
      <w:r w:rsidRPr="00DE277A">
        <w:rPr>
          <w:lang w:eastAsia="ru-RU"/>
        </w:rPr>
        <w:t>2.12.2. Визуальная, текстовая и мультимедийная информация о порядке предоставления муниципальной услуги размещается на информационном стенде или информационном терминале в помещении для ожидания и приема заявителей, а также на официальном сайте Администрации и на Едином портале государственных и муниципальных услуг.</w:t>
      </w:r>
    </w:p>
    <w:p w14:paraId="742BCB3F" w14:textId="77777777" w:rsidR="009D40DE" w:rsidRPr="00DE277A" w:rsidRDefault="009D40DE" w:rsidP="009D40DE">
      <w:pPr>
        <w:suppressAutoHyphens w:val="0"/>
        <w:ind w:firstLine="692"/>
        <w:rPr>
          <w:lang w:eastAsia="ru-RU"/>
        </w:rPr>
      </w:pPr>
      <w:r w:rsidRPr="00DE277A">
        <w:rPr>
          <w:lang w:eastAsia="ru-RU"/>
        </w:rPr>
        <w:t>2.12.3. На информационных стендах в помещении для ожидания и приема заявителей, на официальном сайте Администрации, на Едином портале государственных и муниципальных услуг размещаются следующие информационные материалы:</w:t>
      </w:r>
    </w:p>
    <w:p w14:paraId="4F21321D" w14:textId="77777777" w:rsidR="009D40DE" w:rsidRPr="00DE277A" w:rsidRDefault="009D40DE" w:rsidP="009D40DE">
      <w:pPr>
        <w:suppressAutoHyphens w:val="0"/>
        <w:ind w:firstLine="703"/>
        <w:rPr>
          <w:lang w:eastAsia="ru-RU"/>
        </w:rPr>
      </w:pPr>
      <w:r w:rsidRPr="00DE277A">
        <w:rPr>
          <w:lang w:eastAsia="ru-RU"/>
        </w:rPr>
        <w:t>1) информация о порядке предоставления муниципальной услуги;</w:t>
      </w:r>
    </w:p>
    <w:p w14:paraId="478C50AF" w14:textId="77777777" w:rsidR="009D40DE" w:rsidRPr="00DE277A" w:rsidRDefault="009D40DE" w:rsidP="009D40DE">
      <w:pPr>
        <w:suppressAutoHyphens w:val="0"/>
        <w:rPr>
          <w:lang w:eastAsia="ru-RU"/>
        </w:rPr>
      </w:pPr>
      <w:r w:rsidRPr="00DE277A">
        <w:rPr>
          <w:lang w:eastAsia="ru-RU"/>
        </w:rPr>
        <w:t>2) перечень нормативных правовых актов, регламентирующих оказание муниципальной услуги;</w:t>
      </w:r>
    </w:p>
    <w:p w14:paraId="6D0034B8" w14:textId="77777777" w:rsidR="009D40DE" w:rsidRPr="00DE277A" w:rsidRDefault="009D40DE" w:rsidP="009D40DE">
      <w:pPr>
        <w:suppressAutoHyphens w:val="0"/>
        <w:ind w:firstLine="737"/>
        <w:rPr>
          <w:lang w:eastAsia="ru-RU"/>
        </w:rPr>
      </w:pPr>
      <w:r w:rsidRPr="00DE277A">
        <w:rPr>
          <w:lang w:eastAsia="ru-RU"/>
        </w:rPr>
        <w:t>3) перечень документов, необходимых для предоставления муниципальной услуги, а также требования, предъявляемые к этим документам;</w:t>
      </w:r>
    </w:p>
    <w:p w14:paraId="3BF36D4E" w14:textId="77777777" w:rsidR="009D40DE" w:rsidRPr="00DE277A" w:rsidRDefault="009D40DE" w:rsidP="009D40DE">
      <w:pPr>
        <w:suppressAutoHyphens w:val="0"/>
        <w:ind w:firstLine="692"/>
        <w:rPr>
          <w:lang w:eastAsia="ru-RU"/>
        </w:rPr>
      </w:pPr>
      <w:r w:rsidRPr="00DE277A">
        <w:rPr>
          <w:lang w:eastAsia="ru-RU"/>
        </w:rPr>
        <w:t>4) сроки предоставления муниципальной услуги и основания для отказа в предоставлении муниципальной услуги;</w:t>
      </w:r>
    </w:p>
    <w:p w14:paraId="04B529EC" w14:textId="77777777" w:rsidR="009D40DE" w:rsidRPr="00DE277A" w:rsidRDefault="009D40DE" w:rsidP="009D40DE">
      <w:pPr>
        <w:suppressAutoHyphens w:val="0"/>
        <w:ind w:firstLine="720"/>
        <w:rPr>
          <w:lang w:eastAsia="ru-RU"/>
        </w:rPr>
      </w:pPr>
      <w:r w:rsidRPr="00DE277A">
        <w:rPr>
          <w:lang w:eastAsia="ru-RU"/>
        </w:rPr>
        <w:t>5) формы заявлений о предоставлении муниципальной услуги;</w:t>
      </w:r>
    </w:p>
    <w:p w14:paraId="3515FB62" w14:textId="77777777" w:rsidR="009D40DE" w:rsidRPr="00DE277A" w:rsidRDefault="009D40DE" w:rsidP="009D40DE">
      <w:pPr>
        <w:suppressAutoHyphens w:val="0"/>
        <w:ind w:firstLine="692"/>
        <w:rPr>
          <w:lang w:eastAsia="ru-RU"/>
        </w:rPr>
      </w:pPr>
      <w:r w:rsidRPr="00DE277A">
        <w:rPr>
          <w:lang w:eastAsia="ru-RU"/>
        </w:rPr>
        <w:t>6) порядок информирования о ходе предоставления муниципальной услуги, порядок обжалования решений, действий или бездействия муниципальных служащих.</w:t>
      </w:r>
    </w:p>
    <w:p w14:paraId="27599E5E" w14:textId="77777777" w:rsidR="009D40DE" w:rsidRPr="00DE277A" w:rsidRDefault="009D40DE" w:rsidP="009D40DE">
      <w:pPr>
        <w:suppressAutoHyphens w:val="0"/>
        <w:rPr>
          <w:lang w:eastAsia="ru-RU"/>
        </w:rPr>
      </w:pPr>
      <w:r w:rsidRPr="00DE277A">
        <w:rPr>
          <w:lang w:eastAsia="ru-RU"/>
        </w:rPr>
        <w:t>При изменении информации по предоставлению муниципальной услуги осуществляется ее обновление.</w:t>
      </w:r>
    </w:p>
    <w:p w14:paraId="341D45BB" w14:textId="77777777" w:rsidR="009D40DE" w:rsidRPr="00DE277A" w:rsidRDefault="009D40DE" w:rsidP="009D40DE">
      <w:pPr>
        <w:suppressAutoHyphens w:val="0"/>
        <w:rPr>
          <w:lang w:eastAsia="ru-RU"/>
        </w:rPr>
      </w:pPr>
      <w:r w:rsidRPr="00DE277A">
        <w:rPr>
          <w:lang w:eastAsia="ru-RU"/>
        </w:rPr>
        <w:t>2.12.4. Прием заявителей осуществляется без предварительной записи в порядке очередности.</w:t>
      </w:r>
    </w:p>
    <w:p w14:paraId="6208D8A5" w14:textId="77777777" w:rsidR="009D40DE" w:rsidRPr="00DE277A" w:rsidRDefault="009D40DE" w:rsidP="009D40DE">
      <w:pPr>
        <w:suppressAutoHyphens w:val="0"/>
        <w:ind w:firstLine="658"/>
        <w:rPr>
          <w:lang w:eastAsia="ru-RU"/>
        </w:rPr>
      </w:pPr>
      <w:r w:rsidRPr="00DE277A">
        <w:rPr>
          <w:lang w:eastAsia="ru-RU"/>
        </w:rPr>
        <w:t>В целях обеспечения доступности муниципальной услуги для инвалидов осуществляется предварительная запись заинтересованных лиц, позволяющая обеспечить помощь проводников и профессиональных сурдопереводчиков в рамках предоставления муниципальной услуги.</w:t>
      </w:r>
    </w:p>
    <w:p w14:paraId="086C1740" w14:textId="77777777" w:rsidR="009D40DE" w:rsidRPr="00DE277A" w:rsidRDefault="009D40DE" w:rsidP="009D40DE">
      <w:pPr>
        <w:suppressAutoHyphens w:val="0"/>
        <w:ind w:firstLine="658"/>
        <w:rPr>
          <w:lang w:eastAsia="ru-RU"/>
        </w:rPr>
      </w:pPr>
      <w:r w:rsidRPr="00DE277A">
        <w:rPr>
          <w:lang w:eastAsia="ru-RU"/>
        </w:rPr>
        <w:t>2.12.5. Вход и перемещения по помещениям, в которых проводится прием заявлений и документов, необходимых для предоставления муниципальной услуги, а также выдача результатов оказания муниципальной услуги, оборудуются средствами, создающими условия для беспрепятственного доступа инвалидам (включая инвалидов, использующих кресла-коляски и собак-проводников).</w:t>
      </w:r>
    </w:p>
    <w:p w14:paraId="35C4958B" w14:textId="77777777" w:rsidR="009D40DE" w:rsidRPr="00DE277A" w:rsidRDefault="009D40DE" w:rsidP="009D40DE">
      <w:pPr>
        <w:suppressAutoHyphens w:val="0"/>
        <w:ind w:firstLine="737"/>
        <w:rPr>
          <w:lang w:eastAsia="ru-RU"/>
        </w:rPr>
      </w:pPr>
      <w:r w:rsidRPr="00DE277A">
        <w:rPr>
          <w:lang w:eastAsia="ru-RU"/>
        </w:rPr>
        <w:t>2.12.6. На территории, прилегающей к зданию, в котором проводится прием заявлений и документов, необходимых для предоставления муниципальной услуги, а также выдача результатов оказания муниципальной услуги, определяются места для парковки специальных автотранспортных средств инвалидов.</w:t>
      </w:r>
    </w:p>
    <w:p w14:paraId="51A9BE2D" w14:textId="77777777" w:rsidR="009D40DE" w:rsidRPr="00DE277A" w:rsidRDefault="009D40DE" w:rsidP="009D40DE">
      <w:pPr>
        <w:suppressAutoHyphens w:val="0"/>
        <w:ind w:firstLine="680"/>
        <w:rPr>
          <w:lang w:eastAsia="ru-RU"/>
        </w:rPr>
      </w:pPr>
      <w:r w:rsidRPr="00DE277A">
        <w:rPr>
          <w:lang w:eastAsia="ru-RU"/>
        </w:rPr>
        <w:t>Доступ специального автотранспорта получателей муниципальной услуги к парковочным местам и стоянка являются бесплатными.</w:t>
      </w:r>
    </w:p>
    <w:p w14:paraId="77F1A587" w14:textId="77777777" w:rsidR="009D40DE" w:rsidRPr="00DE277A" w:rsidRDefault="009D40DE" w:rsidP="009D40DE">
      <w:pPr>
        <w:suppressAutoHyphens w:val="0"/>
        <w:ind w:firstLine="680"/>
        <w:rPr>
          <w:lang w:eastAsia="ru-RU"/>
        </w:rPr>
      </w:pPr>
      <w:r w:rsidRPr="00DE277A">
        <w:rPr>
          <w:lang w:eastAsia="ru-RU"/>
        </w:rPr>
        <w:t>2.12.7. При обращении инвалида за получением муниципальной услуги (включая инвалидов, использующих кресла-коляски и собак-проводников) обеспечивается:</w:t>
      </w:r>
    </w:p>
    <w:p w14:paraId="0C681C70" w14:textId="77777777" w:rsidR="009D40DE" w:rsidRPr="00DE277A" w:rsidRDefault="009D40DE" w:rsidP="009D40DE">
      <w:pPr>
        <w:suppressAutoHyphens w:val="0"/>
        <w:ind w:firstLine="680"/>
        <w:rPr>
          <w:lang w:eastAsia="ru-RU"/>
        </w:rPr>
      </w:pPr>
      <w:r w:rsidRPr="00DE277A">
        <w:rPr>
          <w:lang w:eastAsia="ru-RU"/>
        </w:rPr>
        <w:t>1) возможность посадки инвалидов в транспортное средство и высадки из него перед входом в помещение с помощью технических средств реабилитации и (или) с помощью сотрудника администрации;</w:t>
      </w:r>
    </w:p>
    <w:p w14:paraId="1117B9D9" w14:textId="77777777" w:rsidR="009D40DE" w:rsidRPr="00DE277A" w:rsidRDefault="009D40DE" w:rsidP="009D40DE">
      <w:pPr>
        <w:suppressAutoHyphens w:val="0"/>
        <w:ind w:firstLine="680"/>
        <w:rPr>
          <w:lang w:eastAsia="ru-RU"/>
        </w:rPr>
      </w:pPr>
      <w:r w:rsidRPr="00DE277A">
        <w:rPr>
          <w:lang w:eastAsia="ru-RU"/>
        </w:rPr>
        <w:t>2) содействие инвалидам при входе в здание, в котором проводится прием заявлений и документов, необходимых для предоставления муниципальной услуги, а также выдача результатов оказания муниципальной услуги, и выходе из него;</w:t>
      </w:r>
    </w:p>
    <w:p w14:paraId="56418668" w14:textId="77777777" w:rsidR="009D40DE" w:rsidRPr="00DE277A" w:rsidRDefault="009D40DE" w:rsidP="009D40DE">
      <w:pPr>
        <w:suppressAutoHyphens w:val="0"/>
        <w:ind w:firstLine="680"/>
        <w:rPr>
          <w:lang w:eastAsia="ru-RU"/>
        </w:rPr>
      </w:pPr>
      <w:r w:rsidRPr="00DE277A">
        <w:rPr>
          <w:lang w:eastAsia="ru-RU"/>
        </w:rPr>
        <w:t>3) сопровождение инвалидов, имеющих стойкие расстройства функции зрения и самостоятельного передвижения, и оказание им помощи внутри помещения;</w:t>
      </w:r>
    </w:p>
    <w:p w14:paraId="2ACE360C" w14:textId="77777777" w:rsidR="009D40DE" w:rsidRPr="00DE277A" w:rsidRDefault="009D40DE" w:rsidP="009D40DE">
      <w:pPr>
        <w:suppressAutoHyphens w:val="0"/>
        <w:ind w:firstLine="680"/>
        <w:rPr>
          <w:lang w:eastAsia="ru-RU"/>
        </w:rPr>
      </w:pPr>
      <w:r w:rsidRPr="00DE277A">
        <w:rPr>
          <w:lang w:eastAsia="ru-RU"/>
        </w:rPr>
        <w:t>4) надлежащее размещение оборудования и носителей информации, необходимых для обеспечения беспрепятственного доступа инвалидов с учетом ограничений их жизнедеятельности;</w:t>
      </w:r>
    </w:p>
    <w:p w14:paraId="43FC4446" w14:textId="77777777" w:rsidR="009D40DE" w:rsidRPr="00DE277A" w:rsidRDefault="009D40DE" w:rsidP="009D40DE">
      <w:pPr>
        <w:suppressAutoHyphens w:val="0"/>
        <w:ind w:firstLine="680"/>
        <w:rPr>
          <w:lang w:eastAsia="ru-RU"/>
        </w:rPr>
      </w:pPr>
      <w:r w:rsidRPr="00DE277A">
        <w:rPr>
          <w:lang w:eastAsia="ru-RU"/>
        </w:rPr>
        <w:t>5) дублирование необходимой для инвалидов звуковой и зрительной информации, а также допуск сурдопереводчика и тифлосурдопереводчика;</w:t>
      </w:r>
    </w:p>
    <w:p w14:paraId="3FD40A12" w14:textId="77777777" w:rsidR="009D40DE" w:rsidRPr="00DE277A" w:rsidRDefault="009D40DE" w:rsidP="009D40DE">
      <w:pPr>
        <w:suppressAutoHyphens w:val="0"/>
        <w:ind w:firstLine="680"/>
        <w:rPr>
          <w:lang w:eastAsia="ru-RU"/>
        </w:rPr>
      </w:pPr>
      <w:r w:rsidRPr="00DE277A">
        <w:rPr>
          <w:lang w:eastAsia="ru-RU"/>
        </w:rPr>
        <w:t>6) доступ к помещению, в котором предоставляется услуга, собаки-проводника при наличии документа, подтверждающего ее специальное обучение;</w:t>
      </w:r>
    </w:p>
    <w:p w14:paraId="449329CF" w14:textId="77777777" w:rsidR="009D40DE" w:rsidRPr="00DE277A" w:rsidRDefault="009D40DE" w:rsidP="009D40DE">
      <w:pPr>
        <w:suppressAutoHyphens w:val="0"/>
        <w:ind w:firstLine="680"/>
        <w:rPr>
          <w:lang w:eastAsia="ru-RU"/>
        </w:rPr>
      </w:pPr>
      <w:r w:rsidRPr="00DE277A">
        <w:rPr>
          <w:lang w:eastAsia="ru-RU"/>
        </w:rPr>
        <w:t>7) возможность самостоятельного передвижения инвалидов, в том числе передвигающихся в кресле-коляске, в целях доступа к месту предоставления муниципальной услуги, в том числе с помощью сотрудника администрации;</w:t>
      </w:r>
    </w:p>
    <w:p w14:paraId="5CB7B8CC" w14:textId="77777777" w:rsidR="009D40DE" w:rsidRPr="00DE277A" w:rsidRDefault="009D40DE" w:rsidP="009D40DE">
      <w:pPr>
        <w:suppressAutoHyphens w:val="0"/>
        <w:ind w:firstLine="680"/>
        <w:rPr>
          <w:lang w:eastAsia="ru-RU"/>
        </w:rPr>
      </w:pPr>
      <w:r w:rsidRPr="00DE277A">
        <w:rPr>
          <w:lang w:eastAsia="ru-RU"/>
        </w:rPr>
        <w:t>8) оказание помощи инвалидам в преодолении барьеров, мешающих получению ими муниципальной услуги».</w:t>
      </w:r>
    </w:p>
    <w:p w14:paraId="0F3958B5"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2.13. Показатели доступности и качества муниципальной услуги:</w:t>
      </w:r>
    </w:p>
    <w:p w14:paraId="260CCF21"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Показателями доступности и качества муниципальной услуги являются:</w:t>
      </w:r>
    </w:p>
    <w:p w14:paraId="5472E161"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 xml:space="preserve">- соблюдение сроков предоставления муниципальной услуги и условий ожидания приема; </w:t>
      </w:r>
    </w:p>
    <w:p w14:paraId="563D2F83"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 своевременное, полное информирование о муниципальной услуге посредством форм информирования, предусмотренных административным регламентом;</w:t>
      </w:r>
    </w:p>
    <w:p w14:paraId="0454964D"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 обоснованность отказов в предоставлении муниципальной услуги;</w:t>
      </w:r>
    </w:p>
    <w:p w14:paraId="3C16B60E"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 отсутствие обоснованных жалоб на действия (бездействие) должностных лиц, предоставляющих муниципальную услугу;</w:t>
      </w:r>
    </w:p>
    <w:p w14:paraId="4E5305C3"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 соответствие должностных регламентов и инструкций ответственных должностных лиц, участвующих в предоставлении муниципальной услуги, административному регламенту в части описания в них административных действий, профессиональных знаний и навыков.</w:t>
      </w:r>
    </w:p>
    <w:p w14:paraId="6210D90A"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2.14. Особенности предоставления муниципальной услуги в электронной форме.</w:t>
      </w:r>
    </w:p>
    <w:p w14:paraId="3B632E3F"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Предоставление муниципальной услуги в электронном виде обеспечивает возможность:</w:t>
      </w:r>
    </w:p>
    <w:p w14:paraId="66F20A04"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 подачи заявления в электронном виде;</w:t>
      </w:r>
    </w:p>
    <w:p w14:paraId="6E772134"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 получения заявителем сведений о ходе выполнения заявления.</w:t>
      </w:r>
    </w:p>
    <w:p w14:paraId="6B41BB5A" w14:textId="77777777" w:rsidR="00AE43CA" w:rsidRPr="00DE277A" w:rsidRDefault="00D858AE" w:rsidP="00AE43CA">
      <w:pPr>
        <w:pStyle w:val="a6"/>
        <w:shd w:val="clear" w:color="auto" w:fill="FFFFFF"/>
        <w:spacing w:after="0"/>
        <w:ind w:firstLine="709"/>
        <w:rPr>
          <w:color w:val="auto"/>
        </w:rPr>
      </w:pPr>
      <w:r w:rsidRPr="00DE277A">
        <w:rPr>
          <w:b/>
          <w:bCs/>
          <w:color w:val="auto"/>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00AE43CA" w:rsidRPr="00DE277A">
        <w:rPr>
          <w:b/>
          <w:bCs/>
          <w:color w:val="auto"/>
        </w:rPr>
        <w:t>, а также особенности выполнения административных процедур</w:t>
      </w:r>
      <w:r w:rsidR="00AE43CA" w:rsidRPr="00DE277A">
        <w:rPr>
          <w:b/>
          <w:bCs/>
          <w:color w:val="auto"/>
          <w:sz w:val="27"/>
          <w:szCs w:val="27"/>
        </w:rPr>
        <w:t xml:space="preserve"> </w:t>
      </w:r>
      <w:r w:rsidR="00AE43CA" w:rsidRPr="00DE277A">
        <w:rPr>
          <w:b/>
          <w:bCs/>
          <w:color w:val="auto"/>
        </w:rPr>
        <w:t>в многофункциональных центрах</w:t>
      </w:r>
    </w:p>
    <w:p w14:paraId="53BD6873" w14:textId="77777777" w:rsidR="00D858AE" w:rsidRPr="00DE277A" w:rsidRDefault="00D858AE" w:rsidP="00E30EC0">
      <w:pPr>
        <w:pStyle w:val="western"/>
        <w:spacing w:before="0" w:beforeAutospacing="0" w:after="0" w:line="272" w:lineRule="atLeast"/>
        <w:ind w:firstLine="720"/>
        <w:rPr>
          <w:color w:val="auto"/>
          <w:sz w:val="24"/>
          <w:szCs w:val="24"/>
        </w:rPr>
      </w:pPr>
      <w:r w:rsidRPr="00DE277A">
        <w:rPr>
          <w:rFonts w:ascii="Times New Roman" w:hAnsi="Times New Roman" w:cs="Times New Roman"/>
          <w:color w:val="auto"/>
          <w:sz w:val="24"/>
          <w:szCs w:val="24"/>
        </w:rPr>
        <w:t>3.1. Основанием для начала административной процедуры являются поступившее в уполномоченную организацию заявление о предоставлении муниципальной услуги с приложением документов, указанных в пункте 2.6. настоящего административного регламента. Заявление может быть подано лично, посредством почтовой связи, по электронной почте.</w:t>
      </w:r>
    </w:p>
    <w:p w14:paraId="245CEE41" w14:textId="77777777" w:rsidR="00D858AE" w:rsidRPr="00DE277A" w:rsidRDefault="00D858AE" w:rsidP="00E30EC0">
      <w:pPr>
        <w:pStyle w:val="western"/>
        <w:spacing w:before="0" w:beforeAutospacing="0" w:after="0" w:line="272" w:lineRule="atLeast"/>
        <w:ind w:firstLine="720"/>
        <w:rPr>
          <w:color w:val="auto"/>
          <w:sz w:val="24"/>
          <w:szCs w:val="24"/>
        </w:rPr>
      </w:pPr>
      <w:r w:rsidRPr="00DE277A">
        <w:rPr>
          <w:rFonts w:ascii="Times New Roman" w:hAnsi="Times New Roman" w:cs="Times New Roman"/>
          <w:color w:val="auto"/>
          <w:sz w:val="24"/>
          <w:szCs w:val="24"/>
        </w:rPr>
        <w:t>3.1.1. Предоставление муниципальной услуги включает в себя следующие административные процедуры:</w:t>
      </w:r>
    </w:p>
    <w:p w14:paraId="1C2CEB5D" w14:textId="77777777" w:rsidR="00D858AE" w:rsidRPr="00DE277A" w:rsidRDefault="00D858AE" w:rsidP="00E30EC0">
      <w:pPr>
        <w:pStyle w:val="western"/>
        <w:spacing w:before="0" w:beforeAutospacing="0" w:after="0"/>
        <w:ind w:firstLine="720"/>
        <w:rPr>
          <w:color w:val="auto"/>
          <w:sz w:val="24"/>
          <w:szCs w:val="24"/>
        </w:rPr>
      </w:pPr>
      <w:r w:rsidRPr="00DE277A">
        <w:rPr>
          <w:rFonts w:ascii="Times New Roman" w:hAnsi="Times New Roman" w:cs="Times New Roman"/>
          <w:color w:val="auto"/>
          <w:sz w:val="24"/>
          <w:szCs w:val="24"/>
        </w:rPr>
        <w:t>- информирование о порядке предоставления муниципальной услуги;</w:t>
      </w:r>
    </w:p>
    <w:p w14:paraId="024E07A9" w14:textId="77777777" w:rsidR="00D858AE" w:rsidRPr="00DE277A" w:rsidRDefault="00D858AE" w:rsidP="00E30EC0">
      <w:pPr>
        <w:pStyle w:val="western"/>
        <w:spacing w:before="0" w:beforeAutospacing="0" w:after="0"/>
        <w:ind w:firstLine="720"/>
        <w:rPr>
          <w:color w:val="auto"/>
          <w:sz w:val="24"/>
          <w:szCs w:val="24"/>
        </w:rPr>
      </w:pPr>
      <w:r w:rsidRPr="00DE277A">
        <w:rPr>
          <w:rFonts w:ascii="Times New Roman" w:hAnsi="Times New Roman" w:cs="Times New Roman"/>
          <w:color w:val="auto"/>
          <w:sz w:val="24"/>
          <w:szCs w:val="24"/>
        </w:rPr>
        <w:t>- прием заявлений;</w:t>
      </w:r>
    </w:p>
    <w:p w14:paraId="06888CB4" w14:textId="77777777" w:rsidR="00D858AE" w:rsidRPr="00DE277A" w:rsidRDefault="00D858AE" w:rsidP="00E30EC0">
      <w:pPr>
        <w:pStyle w:val="western"/>
        <w:spacing w:before="0" w:beforeAutospacing="0" w:after="0"/>
        <w:ind w:firstLine="720"/>
        <w:rPr>
          <w:color w:val="auto"/>
          <w:sz w:val="24"/>
          <w:szCs w:val="24"/>
        </w:rPr>
      </w:pPr>
      <w:r w:rsidRPr="00DE277A">
        <w:rPr>
          <w:rFonts w:ascii="Times New Roman" w:hAnsi="Times New Roman" w:cs="Times New Roman"/>
          <w:color w:val="auto"/>
          <w:sz w:val="24"/>
          <w:szCs w:val="24"/>
        </w:rPr>
        <w:t>- рассмотрение представленных документов;</w:t>
      </w:r>
    </w:p>
    <w:p w14:paraId="3F8A929C" w14:textId="77777777" w:rsidR="00D858AE" w:rsidRPr="00DE277A" w:rsidRDefault="00D858AE" w:rsidP="00E30EC0">
      <w:pPr>
        <w:pStyle w:val="western"/>
        <w:spacing w:before="0" w:beforeAutospacing="0" w:after="0"/>
        <w:ind w:firstLine="720"/>
        <w:rPr>
          <w:color w:val="auto"/>
          <w:sz w:val="24"/>
          <w:szCs w:val="24"/>
        </w:rPr>
      </w:pPr>
      <w:r w:rsidRPr="00DE277A">
        <w:rPr>
          <w:rFonts w:ascii="Times New Roman" w:hAnsi="Times New Roman" w:cs="Times New Roman"/>
          <w:color w:val="auto"/>
          <w:sz w:val="24"/>
          <w:szCs w:val="24"/>
        </w:rPr>
        <w:t>- оценка технической возможности реализации заявленной муниципальной услуги;</w:t>
      </w:r>
    </w:p>
    <w:p w14:paraId="42274480" w14:textId="77777777" w:rsidR="00D858AE" w:rsidRPr="00DE277A" w:rsidRDefault="00D858AE" w:rsidP="00E30EC0">
      <w:pPr>
        <w:pStyle w:val="western"/>
        <w:spacing w:before="0" w:beforeAutospacing="0" w:after="0"/>
        <w:ind w:firstLine="720"/>
        <w:rPr>
          <w:color w:val="auto"/>
          <w:sz w:val="24"/>
          <w:szCs w:val="24"/>
        </w:rPr>
      </w:pPr>
      <w:r w:rsidRPr="00DE277A">
        <w:rPr>
          <w:rFonts w:ascii="Times New Roman" w:hAnsi="Times New Roman" w:cs="Times New Roman"/>
          <w:color w:val="auto"/>
          <w:sz w:val="24"/>
          <w:szCs w:val="24"/>
        </w:rPr>
        <w:t>- осуществление расчета платы за перевозку тяжеловесных и (или) крупногабаритных грузов по автомобильным дорогам;</w:t>
      </w:r>
    </w:p>
    <w:p w14:paraId="777BCB3F" w14:textId="77777777" w:rsidR="00D858AE" w:rsidRPr="00DE277A" w:rsidRDefault="00D858AE" w:rsidP="00E30EC0">
      <w:pPr>
        <w:pStyle w:val="western"/>
        <w:spacing w:before="0" w:beforeAutospacing="0" w:after="0"/>
        <w:ind w:firstLine="720"/>
        <w:rPr>
          <w:color w:val="auto"/>
          <w:sz w:val="24"/>
          <w:szCs w:val="24"/>
        </w:rPr>
      </w:pPr>
      <w:r w:rsidRPr="00DE277A">
        <w:rPr>
          <w:rFonts w:ascii="Times New Roman" w:hAnsi="Times New Roman" w:cs="Times New Roman"/>
          <w:color w:val="auto"/>
          <w:sz w:val="24"/>
          <w:szCs w:val="24"/>
        </w:rPr>
        <w:t>- оформление извещения о расчете платы за перевозку тяжеловесных грузов по автомобильным дорогам общего пользования местного значения (далее - извещение) (приложение № 1 к настоящему регламенту) и оплату государственной пошлины.</w:t>
      </w:r>
    </w:p>
    <w:p w14:paraId="63312D8A"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3.1.2. Сведения о должностных лицах, ответственных за выполнение административных действий.</w:t>
      </w:r>
    </w:p>
    <w:p w14:paraId="70ACF87F" w14:textId="77777777" w:rsidR="00D858AE" w:rsidRPr="00DE277A" w:rsidRDefault="00CF4A7F" w:rsidP="00E30EC0">
      <w:pPr>
        <w:pStyle w:val="a6"/>
        <w:shd w:val="clear" w:color="auto" w:fill="FFFFFF"/>
        <w:spacing w:before="0" w:beforeAutospacing="0" w:after="0"/>
        <w:ind w:firstLine="720"/>
        <w:rPr>
          <w:color w:val="auto"/>
        </w:rPr>
      </w:pPr>
      <w:r w:rsidRPr="00DE277A">
        <w:rPr>
          <w:color w:val="auto"/>
        </w:rPr>
        <w:t>Специалист</w:t>
      </w:r>
      <w:r w:rsidR="004B265C" w:rsidRPr="00DE277A">
        <w:rPr>
          <w:color w:val="auto"/>
        </w:rPr>
        <w:t xml:space="preserve"> сельсовета</w:t>
      </w:r>
      <w:r w:rsidRPr="00DE277A">
        <w:rPr>
          <w:color w:val="auto"/>
        </w:rPr>
        <w:t>,</w:t>
      </w:r>
      <w:r w:rsidR="004B265C" w:rsidRPr="00DE277A">
        <w:rPr>
          <w:color w:val="auto"/>
        </w:rPr>
        <w:t xml:space="preserve"> является ответственным</w:t>
      </w:r>
      <w:r w:rsidR="00D858AE" w:rsidRPr="00DE277A">
        <w:rPr>
          <w:color w:val="auto"/>
        </w:rPr>
        <w:t xml:space="preserve"> за выполнение административных действий в пределах полномочий, определенных настоящим административным регламентом.</w:t>
      </w:r>
    </w:p>
    <w:p w14:paraId="36C61985" w14:textId="77777777" w:rsidR="00D858AE" w:rsidRPr="00DE277A" w:rsidRDefault="00D858AE" w:rsidP="00E30EC0">
      <w:pPr>
        <w:pStyle w:val="a6"/>
        <w:spacing w:before="0" w:beforeAutospacing="0" w:after="0"/>
        <w:ind w:firstLine="720"/>
        <w:rPr>
          <w:color w:val="auto"/>
        </w:rPr>
      </w:pPr>
      <w:r w:rsidRPr="00DE277A">
        <w:rPr>
          <w:color w:val="auto"/>
        </w:rPr>
        <w:t>3.2. Содержание административного действия, продолжительность или максимальный срок его выполнения.</w:t>
      </w:r>
    </w:p>
    <w:p w14:paraId="68CDE70B" w14:textId="77777777" w:rsidR="00D858AE" w:rsidRPr="00DE277A" w:rsidRDefault="00D858AE" w:rsidP="00E30EC0">
      <w:pPr>
        <w:pStyle w:val="a6"/>
        <w:spacing w:before="0" w:beforeAutospacing="0" w:after="0"/>
        <w:ind w:firstLine="720"/>
        <w:rPr>
          <w:color w:val="auto"/>
        </w:rPr>
      </w:pPr>
      <w:r w:rsidRPr="00DE277A">
        <w:rPr>
          <w:color w:val="auto"/>
        </w:rPr>
        <w:t xml:space="preserve">3.2.1. В день обращения заявителя или его уполномоченного представителя в </w:t>
      </w:r>
      <w:r w:rsidR="00CF4A7F" w:rsidRPr="00DE277A">
        <w:rPr>
          <w:color w:val="auto"/>
        </w:rPr>
        <w:t>администрацию сельсовета</w:t>
      </w:r>
      <w:r w:rsidRPr="00DE277A">
        <w:rPr>
          <w:color w:val="auto"/>
        </w:rPr>
        <w:t xml:space="preserve"> специалист принимает у заявителя или его уполномоченного представителя заявление с прилагаемым пакетом документов.</w:t>
      </w:r>
    </w:p>
    <w:p w14:paraId="3E258822" w14:textId="77777777" w:rsidR="00D858AE" w:rsidRPr="00DE277A" w:rsidRDefault="00D858AE" w:rsidP="00E30EC0">
      <w:pPr>
        <w:pStyle w:val="a6"/>
        <w:spacing w:before="0" w:beforeAutospacing="0" w:after="0"/>
        <w:ind w:firstLine="720"/>
        <w:rPr>
          <w:color w:val="auto"/>
        </w:rPr>
      </w:pPr>
      <w:r w:rsidRPr="00DE277A">
        <w:rPr>
          <w:color w:val="auto"/>
        </w:rPr>
        <w:t xml:space="preserve">Датой приема документов является дата их получения специалистом </w:t>
      </w:r>
      <w:r w:rsidR="00CF4A7F" w:rsidRPr="00DE277A">
        <w:rPr>
          <w:color w:val="auto"/>
        </w:rPr>
        <w:t>сельсовета</w:t>
      </w:r>
      <w:r w:rsidRPr="00DE277A">
        <w:rPr>
          <w:color w:val="auto"/>
        </w:rPr>
        <w:t>.</w:t>
      </w:r>
    </w:p>
    <w:p w14:paraId="40E452D9" w14:textId="77777777" w:rsidR="00D858AE" w:rsidRPr="00DE277A" w:rsidRDefault="00D858AE" w:rsidP="00E30EC0">
      <w:pPr>
        <w:pStyle w:val="a6"/>
        <w:spacing w:before="0" w:beforeAutospacing="0" w:after="0"/>
        <w:ind w:firstLine="720"/>
        <w:rPr>
          <w:color w:val="auto"/>
        </w:rPr>
      </w:pPr>
      <w:r w:rsidRPr="00DE277A">
        <w:rPr>
          <w:color w:val="auto"/>
        </w:rPr>
        <w:t>При предоставлении заявителем документов специалист, уполномоченный принимать документы, проверяет полномочия заявителя, в том числе полномочия представителя заявителя действовать от имени заявителя и представленные документы на соответствие требованиям, установленным в пункте 2.7 настоящего административного регламента.</w:t>
      </w:r>
    </w:p>
    <w:p w14:paraId="124B2826" w14:textId="77777777" w:rsidR="00D858AE" w:rsidRPr="00DE277A" w:rsidRDefault="00D858AE" w:rsidP="00E30EC0">
      <w:pPr>
        <w:pStyle w:val="a6"/>
        <w:spacing w:before="0" w:beforeAutospacing="0" w:after="0"/>
        <w:ind w:firstLine="720"/>
        <w:rPr>
          <w:color w:val="auto"/>
        </w:rPr>
      </w:pPr>
      <w:r w:rsidRPr="00DE277A">
        <w:rPr>
          <w:color w:val="auto"/>
        </w:rPr>
        <w:t>3.2.2. При наличии оснований, указанных в пункте 2.7 настоящего административного регламента, специалист уведомляет заявителя о наличии препятствий в приеме документов для предоставления муниципальной услуги, объясняет содержание выявленных недостатков, предлагает меры по их устранению и возвращает представленные документы заявителю.</w:t>
      </w:r>
    </w:p>
    <w:p w14:paraId="6850010F" w14:textId="77777777" w:rsidR="00D858AE" w:rsidRPr="00DE277A" w:rsidRDefault="00D858AE" w:rsidP="00E30EC0">
      <w:pPr>
        <w:pStyle w:val="a6"/>
        <w:spacing w:before="0" w:beforeAutospacing="0" w:after="0"/>
        <w:ind w:firstLine="720"/>
        <w:rPr>
          <w:color w:val="auto"/>
        </w:rPr>
      </w:pPr>
      <w:r w:rsidRPr="00DE277A">
        <w:rPr>
          <w:color w:val="auto"/>
        </w:rPr>
        <w:t>В случае отказа или невозможности устранить выявленные недостатки заявителю выдается письменный мотивированный отказ по форме согласно приложению № 3 к настоящему административному регламенту.</w:t>
      </w:r>
    </w:p>
    <w:p w14:paraId="604592AF" w14:textId="77777777" w:rsidR="00D858AE" w:rsidRPr="00DE277A" w:rsidRDefault="00D858AE" w:rsidP="00E30EC0">
      <w:pPr>
        <w:pStyle w:val="a6"/>
        <w:spacing w:before="0" w:beforeAutospacing="0" w:after="0"/>
        <w:ind w:firstLine="720"/>
        <w:rPr>
          <w:color w:val="auto"/>
        </w:rPr>
      </w:pPr>
      <w:r w:rsidRPr="00DE277A">
        <w:rPr>
          <w:color w:val="auto"/>
        </w:rPr>
        <w:t>Срок оформления, подписания и выдачи письменного отказа — 15 минут.</w:t>
      </w:r>
    </w:p>
    <w:p w14:paraId="6819358A" w14:textId="77777777" w:rsidR="00D858AE" w:rsidRPr="00DE277A" w:rsidRDefault="00D858AE" w:rsidP="00E30EC0">
      <w:pPr>
        <w:pStyle w:val="a6"/>
        <w:spacing w:before="0" w:beforeAutospacing="0" w:after="0"/>
        <w:ind w:firstLine="720"/>
        <w:rPr>
          <w:color w:val="auto"/>
        </w:rPr>
      </w:pPr>
      <w:r w:rsidRPr="00DE277A">
        <w:rPr>
          <w:color w:val="auto"/>
        </w:rPr>
        <w:t>3.3. Приняв документы специалист уполномоченного отдела в течение 10 дней со дня приема документов:</w:t>
      </w:r>
    </w:p>
    <w:p w14:paraId="2A27D38A" w14:textId="77777777" w:rsidR="00D858AE" w:rsidRPr="00DE277A" w:rsidRDefault="00D858AE" w:rsidP="00E30EC0">
      <w:pPr>
        <w:pStyle w:val="a6"/>
        <w:spacing w:before="0" w:beforeAutospacing="0" w:after="0"/>
        <w:ind w:firstLine="720"/>
        <w:rPr>
          <w:color w:val="auto"/>
        </w:rPr>
      </w:pPr>
      <w:r w:rsidRPr="00DE277A">
        <w:rPr>
          <w:color w:val="auto"/>
        </w:rPr>
        <w:t>- рассматривает представленные заявителем документы;</w:t>
      </w:r>
    </w:p>
    <w:p w14:paraId="54EB17E5" w14:textId="77777777" w:rsidR="007C75C5" w:rsidRPr="00DE277A" w:rsidRDefault="00D858AE" w:rsidP="00E30EC0">
      <w:pPr>
        <w:pStyle w:val="a6"/>
        <w:spacing w:before="0" w:beforeAutospacing="0" w:after="0"/>
        <w:ind w:firstLine="720"/>
        <w:rPr>
          <w:color w:val="auto"/>
        </w:rPr>
      </w:pPr>
      <w:r w:rsidRPr="00DE277A">
        <w:rPr>
          <w:color w:val="auto"/>
        </w:rPr>
        <w:t>- согласовывает маршрут транспортного средства, осуществляющего перевозки опасных и (или) тяжеловесных грузов, с владельцами автомобильных дорог, по которым проходит такой маршрут, а маршрут транспортного средства, осуществляющего перевозки крупногабаритных грузов, с владельцами автомобильных дорог и с федеральным органом исполнительной власти, уполномоченным осуществлять контрольные, надзорные и разрешительные функции в области обеспечения безопасности дорожного движения;</w:t>
      </w:r>
    </w:p>
    <w:p w14:paraId="5A007FF6" w14:textId="77777777" w:rsidR="007C75C5" w:rsidRPr="00DE277A" w:rsidRDefault="007C75C5" w:rsidP="007220AB">
      <w:pPr>
        <w:ind w:firstLine="544"/>
        <w:jc w:val="both"/>
      </w:pPr>
      <w:r w:rsidRPr="00DE277A">
        <w:rPr>
          <w:bCs/>
          <w:shd w:val="clear" w:color="auto" w:fill="FFFFFF"/>
        </w:rPr>
        <w:t>В случаях, если для движения тяжеловесного и (или) крупногабаритного транспортного средства требуется укрепление отдельных участков автомобильных дорог или принятие специальных мер по обустройству автомобильных дорог и пересекающих их сооружений, инженерных коммуникаций в пределах согласованного маршрута, проводится согласование с соответствующими подразделениями федерального органа исполнительной власти, уполномоченного осуществлять контрольные, надзорные и разрешительные функции в области обеспечения безопасности дорожного движения. Допускается установление постоянных маршрутов тяжеловесных и (или) крупногабаритных транспортных средств, а также транспортных средств, осуществляющих перевозки опасных грузов. Взимание платы за согласование маршрута тяжеловесного и (или) крупногабаритного транспортного средства, а также транспортного средства, осуществляющего перевозки опасных грузов, не допускается.</w:t>
      </w:r>
      <w:r w:rsidRPr="00DE277A">
        <w:rPr>
          <w:bCs/>
        </w:rPr>
        <w:br/>
        <w:t xml:space="preserve">     </w:t>
      </w:r>
      <w:r w:rsidRPr="00DE277A">
        <w:t>В случае, если для осуществления перевозки тяжеловесных и (или) крупногабаритных грузов требуется принятие специальных мер по обустройству пересекающих автомобильную дорогу сооружений и инженерных коммуникаций, владелец автомобильной дороги (участка автомобильной дороги) направляет в течение одного рабочего дня со дня регистрации им заявки от уполномоченного органа соответствующую заявку владельцам данных сооружений и инженерных коммуникаций и информирует об этом уполномоченный орган.</w:t>
      </w:r>
    </w:p>
    <w:p w14:paraId="6039DD0D" w14:textId="77777777" w:rsidR="007C75C5" w:rsidRPr="00DE277A" w:rsidRDefault="007C75C5" w:rsidP="007220AB">
      <w:pPr>
        <w:ind w:firstLine="544"/>
        <w:jc w:val="both"/>
      </w:pPr>
      <w:r w:rsidRPr="00DE277A">
        <w:t>Владельцы пересекающих автомобильную дорогу сооружений и инженерных коммуникаций в течение двух рабочих дней со дня регистрации ими заявки направляют владельцу автомобильной дороги и уполномоченному органу информацию о предполагаемом размере расходов на принятие указанных мер и условиях их проведения.</w:t>
      </w:r>
    </w:p>
    <w:p w14:paraId="26E23003" w14:textId="77777777" w:rsidR="007C75C5" w:rsidRPr="00DE277A" w:rsidRDefault="007C75C5" w:rsidP="007220AB">
      <w:pPr>
        <w:ind w:firstLine="544"/>
        <w:jc w:val="both"/>
      </w:pPr>
      <w:r w:rsidRPr="00DE277A">
        <w:t>Уполномоченный орган в течение одного рабочего дня со дня получения информации от владельцев пересекающих автомобильную дорогу сооружений и инженерных коммуникаций информирует об этом заявителя (в случае подачи заявления с использованием Портала информирование заявителя о принятом решении происходит через личный кабинет заявителя на Портале).</w:t>
      </w:r>
    </w:p>
    <w:p w14:paraId="4E58B955" w14:textId="77777777" w:rsidR="007C75C5" w:rsidRPr="00DE277A" w:rsidRDefault="007C75C5" w:rsidP="00E30EC0">
      <w:pPr>
        <w:pStyle w:val="a6"/>
        <w:spacing w:before="0" w:beforeAutospacing="0" w:after="0"/>
        <w:ind w:firstLine="720"/>
        <w:rPr>
          <w:color w:val="auto"/>
        </w:rPr>
      </w:pPr>
      <w:r w:rsidRPr="00DE277A">
        <w:rPr>
          <w:color w:val="auto"/>
        </w:rPr>
        <w:t xml:space="preserve">  В случае, если требуется оценка технического состояния автомобильных дорог, в том числе в случае, когда масса транспортного средства (автопоезда) с грузом или без превышает фактическую грузоподъемность искусственных дорожных сооружений, расположенных по маршруту транспортного средства, осуществляющего перевозку тяжеловесного груза, владельцы автомобильных дорог в течение двух рабочих дней с даты регистрации ими заявки, полученной от уполномоченного органа, направляют в уполномоченный орган информацию о необходимости проведения оценки технического состояния автомобильных дорог или их участков и предполагаемых расходах на осуществление указанной оценки</w:t>
      </w:r>
      <w:r w:rsidRPr="00DE277A">
        <w:rPr>
          <w:color w:val="auto"/>
          <w:sz w:val="28"/>
          <w:szCs w:val="28"/>
        </w:rPr>
        <w:t>.</w:t>
      </w:r>
    </w:p>
    <w:p w14:paraId="3CCACE57" w14:textId="77777777" w:rsidR="00D858AE" w:rsidRPr="00DE277A" w:rsidRDefault="00D858AE" w:rsidP="00E30EC0">
      <w:pPr>
        <w:pStyle w:val="a6"/>
        <w:spacing w:before="0" w:beforeAutospacing="0" w:after="0"/>
        <w:ind w:firstLine="720"/>
        <w:rPr>
          <w:color w:val="auto"/>
        </w:rPr>
      </w:pPr>
      <w:r w:rsidRPr="00DE277A">
        <w:rPr>
          <w:color w:val="auto"/>
        </w:rPr>
        <w:t>- определяет размер вреда, причиняемого транспортными средствами, осуществляющими перевозки тяжеловесных грузов в установленном порядке;</w:t>
      </w:r>
    </w:p>
    <w:p w14:paraId="4B5ABEFD" w14:textId="77777777" w:rsidR="007C75C5" w:rsidRPr="00DE277A" w:rsidRDefault="007C75C5" w:rsidP="00E30EC0">
      <w:pPr>
        <w:pStyle w:val="a6"/>
        <w:spacing w:before="0" w:beforeAutospacing="0" w:after="0"/>
        <w:ind w:firstLine="720"/>
        <w:rPr>
          <w:color w:val="auto"/>
        </w:rPr>
      </w:pPr>
      <w:r w:rsidRPr="00DE277A">
        <w:rPr>
          <w:color w:val="auto"/>
        </w:rPr>
        <w:t>Порядок возмещения вреда, причиняемого тяжеловесными средствами, и порядок определения размера такого вреда устанавливаются Правительством Российской Федерации.</w:t>
      </w:r>
    </w:p>
    <w:p w14:paraId="735DD283" w14:textId="77777777" w:rsidR="00D858AE" w:rsidRPr="00DE277A" w:rsidRDefault="00D858AE" w:rsidP="00E30EC0">
      <w:pPr>
        <w:pStyle w:val="a6"/>
        <w:spacing w:before="0" w:beforeAutospacing="0" w:after="0"/>
        <w:ind w:firstLine="720"/>
        <w:rPr>
          <w:color w:val="auto"/>
        </w:rPr>
      </w:pPr>
      <w:r w:rsidRPr="00DE277A">
        <w:rPr>
          <w:color w:val="auto"/>
        </w:rPr>
        <w:t>В случае, если при рассмотрении заявления установлено, что администрация сельсовета не уполномочена выдавать разрешение, заместитель главы администрации сельсовета направляет такое заявление в управление транспорта и автодорог области в течение 5 дней со дня поступления такого заявления;</w:t>
      </w:r>
    </w:p>
    <w:p w14:paraId="7161ED4A" w14:textId="77777777" w:rsidR="00D858AE" w:rsidRPr="00DE277A" w:rsidRDefault="00D858AE" w:rsidP="00E30EC0">
      <w:pPr>
        <w:pStyle w:val="a6"/>
        <w:spacing w:before="0" w:beforeAutospacing="0" w:after="0"/>
        <w:ind w:firstLine="720"/>
        <w:rPr>
          <w:color w:val="auto"/>
        </w:rPr>
      </w:pPr>
      <w:r w:rsidRPr="00DE277A">
        <w:rPr>
          <w:color w:val="auto"/>
        </w:rPr>
        <w:t xml:space="preserve">- при наличии правовых оснований к выдаче разрешения при условии согласования маршрута с владельцами автомобильных дорог и </w:t>
      </w:r>
      <w:r w:rsidR="009E77B4" w:rsidRPr="00DE277A">
        <w:rPr>
          <w:color w:val="auto"/>
        </w:rPr>
        <w:t xml:space="preserve">администрацией </w:t>
      </w:r>
      <w:r w:rsidR="007220AB" w:rsidRPr="00DE277A">
        <w:rPr>
          <w:color w:val="auto"/>
        </w:rPr>
        <w:t>Хвалынского муниципального района</w:t>
      </w:r>
      <w:r w:rsidR="009E77B4" w:rsidRPr="00DE277A">
        <w:rPr>
          <w:color w:val="auto"/>
        </w:rPr>
        <w:t xml:space="preserve"> </w:t>
      </w:r>
      <w:r w:rsidRPr="00DE277A">
        <w:rPr>
          <w:color w:val="auto"/>
        </w:rPr>
        <w:t xml:space="preserve"> оформляет разрешение по установленной форме в трех экземплярах. Разрешение оформляется за подписью главы администрации </w:t>
      </w:r>
      <w:r w:rsidR="009E77B4" w:rsidRPr="00DE277A">
        <w:rPr>
          <w:color w:val="auto"/>
        </w:rPr>
        <w:t>сельсовета</w:t>
      </w:r>
      <w:r w:rsidRPr="00DE277A">
        <w:rPr>
          <w:color w:val="auto"/>
        </w:rPr>
        <w:t>;</w:t>
      </w:r>
    </w:p>
    <w:p w14:paraId="54D919E8" w14:textId="77777777" w:rsidR="00D858AE" w:rsidRPr="00DE277A" w:rsidRDefault="00D858AE" w:rsidP="00E30EC0">
      <w:pPr>
        <w:pStyle w:val="a6"/>
        <w:spacing w:before="0" w:beforeAutospacing="0" w:after="0"/>
        <w:ind w:firstLine="720"/>
        <w:rPr>
          <w:color w:val="auto"/>
        </w:rPr>
      </w:pPr>
      <w:r w:rsidRPr="00DE277A">
        <w:rPr>
          <w:color w:val="auto"/>
        </w:rPr>
        <w:t xml:space="preserve">Специалист </w:t>
      </w:r>
      <w:r w:rsidR="009E77B4" w:rsidRPr="00DE277A">
        <w:rPr>
          <w:color w:val="auto"/>
        </w:rPr>
        <w:t>сельсовета</w:t>
      </w:r>
      <w:r w:rsidRPr="00DE277A">
        <w:rPr>
          <w:color w:val="auto"/>
        </w:rPr>
        <w:t>:</w:t>
      </w:r>
    </w:p>
    <w:p w14:paraId="27C3B405" w14:textId="77777777" w:rsidR="00D858AE" w:rsidRPr="00DE277A" w:rsidRDefault="00D858AE" w:rsidP="00E30EC0">
      <w:pPr>
        <w:pStyle w:val="a6"/>
        <w:spacing w:before="0" w:beforeAutospacing="0" w:after="0"/>
        <w:ind w:firstLine="720"/>
        <w:rPr>
          <w:color w:val="auto"/>
        </w:rPr>
      </w:pPr>
      <w:r w:rsidRPr="00DE277A">
        <w:rPr>
          <w:color w:val="auto"/>
        </w:rPr>
        <w:t>- обеспечивает подписание разрешения и осуществляет выдачу первого экземпляра разрешения заявителю под роспись;</w:t>
      </w:r>
    </w:p>
    <w:p w14:paraId="19DDFC62" w14:textId="77777777" w:rsidR="00D858AE" w:rsidRPr="00DE277A" w:rsidRDefault="00D858AE" w:rsidP="00E30EC0">
      <w:pPr>
        <w:pStyle w:val="a6"/>
        <w:spacing w:before="0" w:beforeAutospacing="0" w:after="0"/>
        <w:ind w:firstLine="720"/>
        <w:rPr>
          <w:color w:val="auto"/>
        </w:rPr>
      </w:pPr>
      <w:r w:rsidRPr="00DE277A">
        <w:rPr>
          <w:color w:val="auto"/>
        </w:rPr>
        <w:t>- направляет второй экземпляр разрешения в отдел архитектуры, строительства и коммунального хозяйства администрации района;</w:t>
      </w:r>
    </w:p>
    <w:p w14:paraId="742809E6" w14:textId="77777777" w:rsidR="00D858AE" w:rsidRPr="00DE277A" w:rsidRDefault="00D858AE" w:rsidP="00E30EC0">
      <w:pPr>
        <w:pStyle w:val="a6"/>
        <w:spacing w:before="0" w:beforeAutospacing="0" w:after="0"/>
        <w:ind w:firstLine="720"/>
        <w:rPr>
          <w:color w:val="auto"/>
        </w:rPr>
      </w:pPr>
      <w:r w:rsidRPr="00DE277A">
        <w:rPr>
          <w:color w:val="auto"/>
        </w:rPr>
        <w:t>- обеспечивает хранение третьего экземпляра разрешения.</w:t>
      </w:r>
    </w:p>
    <w:p w14:paraId="3F10B5A4" w14:textId="77777777" w:rsidR="00D858AE" w:rsidRPr="00DE277A" w:rsidRDefault="00D858AE" w:rsidP="00E30EC0">
      <w:pPr>
        <w:pStyle w:val="a6"/>
        <w:spacing w:before="0" w:beforeAutospacing="0" w:after="0"/>
        <w:ind w:firstLine="720"/>
        <w:rPr>
          <w:color w:val="auto"/>
        </w:rPr>
      </w:pPr>
      <w:r w:rsidRPr="00DE277A">
        <w:rPr>
          <w:color w:val="auto"/>
        </w:rPr>
        <w:t>3.4. Разрешение на провоз тяжеловесных грузов выдается при предъявлении заявителем квитанции об оплате размера вреда, причиненного транспортным средством, осуществляющим перевозки тяжеловесных грузов по автомобильным дорогам местного значения.</w:t>
      </w:r>
    </w:p>
    <w:p w14:paraId="7F151C6E" w14:textId="77777777" w:rsidR="00D858AE" w:rsidRPr="00DE277A" w:rsidRDefault="00D858AE" w:rsidP="00E30EC0">
      <w:pPr>
        <w:pStyle w:val="a6"/>
        <w:spacing w:before="0" w:beforeAutospacing="0" w:after="0"/>
        <w:ind w:firstLine="720"/>
        <w:rPr>
          <w:color w:val="auto"/>
        </w:rPr>
      </w:pPr>
      <w:r w:rsidRPr="00DE277A">
        <w:rPr>
          <w:color w:val="auto"/>
        </w:rPr>
        <w:t>3.5. В случаях, если для движения транспортного средства, осуществляющего перевозки опасных, тяжеловесных и (или) крупногабаритных грузов,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лица, в интересах которых осуществляются данные перевозки, возмещают владельцам таких автомобильных дорог, сооружений и инженерных коммуникаций расходы на осуществление указанной оценки и принятие указанных мер до получения разрешения.</w:t>
      </w:r>
    </w:p>
    <w:p w14:paraId="67F0AF94" w14:textId="77777777" w:rsidR="00D858AE" w:rsidRPr="00DE277A" w:rsidRDefault="00D858AE" w:rsidP="00E30EC0">
      <w:pPr>
        <w:pStyle w:val="a6"/>
        <w:spacing w:before="0" w:beforeAutospacing="0" w:after="0"/>
        <w:ind w:firstLine="720"/>
        <w:rPr>
          <w:color w:val="auto"/>
        </w:rPr>
      </w:pPr>
      <w:r w:rsidRPr="00DE277A">
        <w:rPr>
          <w:color w:val="auto"/>
        </w:rPr>
        <w:t>3.6. Разрешение подлежит регистрации в специальном журнале, содержащем следующие сведения: порядковый номер разрешения, дату регистрации разрешения, дату выдачи разрешения заявителю, наименование юридического лица или Ф.И.О. физического лица, получивших разрешение, роспись заявителя в получении разрешения.</w:t>
      </w:r>
    </w:p>
    <w:p w14:paraId="178CB847" w14:textId="77777777" w:rsidR="00D858AE" w:rsidRPr="00DE277A" w:rsidRDefault="00D858AE" w:rsidP="00E30EC0">
      <w:pPr>
        <w:pStyle w:val="a6"/>
        <w:spacing w:before="0" w:beforeAutospacing="0" w:after="0"/>
        <w:ind w:firstLine="720"/>
        <w:rPr>
          <w:color w:val="auto"/>
        </w:rPr>
      </w:pPr>
      <w:r w:rsidRPr="00DE277A">
        <w:rPr>
          <w:color w:val="auto"/>
        </w:rPr>
        <w:t>3.7. Особенности предоставления муниципальной услуги в электронной форме.</w:t>
      </w:r>
    </w:p>
    <w:p w14:paraId="0C864AC5" w14:textId="77777777" w:rsidR="00D858AE" w:rsidRPr="00DE277A" w:rsidRDefault="00D858AE" w:rsidP="00E30EC0">
      <w:pPr>
        <w:pStyle w:val="a6"/>
        <w:spacing w:before="0" w:beforeAutospacing="0" w:after="0"/>
        <w:ind w:firstLine="720"/>
        <w:rPr>
          <w:color w:val="auto"/>
        </w:rPr>
      </w:pPr>
      <w:r w:rsidRPr="00DE277A">
        <w:rPr>
          <w:color w:val="auto"/>
        </w:rPr>
        <w:t xml:space="preserve">Заявитель имеет возможность дистанционно получить форму заявления, необходимого для получения муниципальной услуги, на Портале, официальном сайте администрации </w:t>
      </w:r>
      <w:r w:rsidR="007220AB" w:rsidRPr="00DE277A">
        <w:rPr>
          <w:color w:val="auto"/>
        </w:rPr>
        <w:t>Хвалынского муниципального района.</w:t>
      </w:r>
    </w:p>
    <w:p w14:paraId="16EF2C47" w14:textId="77777777" w:rsidR="00D858AE" w:rsidRPr="00DE277A" w:rsidRDefault="00D858AE" w:rsidP="00E30EC0">
      <w:pPr>
        <w:pStyle w:val="a6"/>
        <w:spacing w:before="0" w:beforeAutospacing="0" w:after="0"/>
        <w:ind w:firstLine="720"/>
        <w:rPr>
          <w:color w:val="auto"/>
        </w:rPr>
      </w:pPr>
      <w:r w:rsidRPr="00DE277A">
        <w:rPr>
          <w:color w:val="auto"/>
        </w:rPr>
        <w:t>В случае направления документов в электронном виде через электронную почту, Портал или информационно - телекоммуникационные сети общего пользования:</w:t>
      </w:r>
    </w:p>
    <w:p w14:paraId="708268EC" w14:textId="77777777" w:rsidR="00D858AE" w:rsidRPr="00DE277A" w:rsidRDefault="00D858AE" w:rsidP="00E30EC0">
      <w:pPr>
        <w:pStyle w:val="a6"/>
        <w:spacing w:before="0" w:beforeAutospacing="0" w:after="0"/>
        <w:ind w:firstLine="720"/>
        <w:rPr>
          <w:color w:val="auto"/>
        </w:rPr>
      </w:pPr>
      <w:r w:rsidRPr="00DE277A">
        <w:rPr>
          <w:color w:val="auto"/>
        </w:rPr>
        <w:t>- заявление заполняется в электронном виде по представленной на Портале или в информационно-телекоммуникационных сетях общего пользования электронной форме согласно приложению № 1 к настоящему административному регламенту;</w:t>
      </w:r>
    </w:p>
    <w:p w14:paraId="56000A5D" w14:textId="77777777" w:rsidR="00D858AE" w:rsidRPr="00DE277A" w:rsidRDefault="00D858AE" w:rsidP="00E30EC0">
      <w:pPr>
        <w:pStyle w:val="a6"/>
        <w:spacing w:before="0" w:beforeAutospacing="0" w:after="0"/>
        <w:ind w:firstLine="720"/>
        <w:rPr>
          <w:color w:val="auto"/>
        </w:rPr>
      </w:pPr>
      <w:r w:rsidRPr="00DE277A">
        <w:rPr>
          <w:color w:val="auto"/>
        </w:rPr>
        <w:t>- представленные документы сканируются, формируются в архив данных и заверяются электронной цифровой подписью.</w:t>
      </w:r>
    </w:p>
    <w:p w14:paraId="5A9A6986" w14:textId="77777777" w:rsidR="00D858AE" w:rsidRPr="00DE277A" w:rsidRDefault="00D858AE" w:rsidP="00E30EC0">
      <w:pPr>
        <w:pStyle w:val="a6"/>
        <w:spacing w:before="0" w:beforeAutospacing="0" w:after="0"/>
        <w:ind w:firstLine="720"/>
        <w:rPr>
          <w:color w:val="auto"/>
        </w:rPr>
      </w:pPr>
      <w:r w:rsidRPr="00DE277A">
        <w:rPr>
          <w:color w:val="auto"/>
        </w:rPr>
        <w:t>При поступлении заявления и документов в электронном виде специалист осуществляет их передачу на исполнение в порядке делопроизводства. Срок выполнения действия составляет 1 день.</w:t>
      </w:r>
    </w:p>
    <w:p w14:paraId="70CF2E6A" w14:textId="77777777" w:rsidR="00D858AE" w:rsidRPr="00DE277A" w:rsidRDefault="00D858AE" w:rsidP="00E30EC0">
      <w:pPr>
        <w:pStyle w:val="a6"/>
        <w:spacing w:before="0" w:beforeAutospacing="0" w:after="0"/>
        <w:ind w:firstLine="720"/>
        <w:rPr>
          <w:color w:val="auto"/>
        </w:rPr>
      </w:pPr>
      <w:r w:rsidRPr="00DE277A">
        <w:rPr>
          <w:color w:val="auto"/>
        </w:rPr>
        <w:t>Дальнейший порядок выполнения административного действия определен пунктом 3.2 настоящего административного регламента.</w:t>
      </w:r>
    </w:p>
    <w:p w14:paraId="5734988F" w14:textId="77777777" w:rsidR="00D858AE" w:rsidRPr="00DE277A" w:rsidRDefault="00D858AE" w:rsidP="00E30EC0">
      <w:pPr>
        <w:pStyle w:val="western"/>
        <w:spacing w:before="0" w:beforeAutospacing="0" w:after="0" w:line="272" w:lineRule="atLeast"/>
        <w:ind w:firstLine="720"/>
        <w:rPr>
          <w:color w:val="auto"/>
          <w:sz w:val="24"/>
          <w:szCs w:val="24"/>
        </w:rPr>
      </w:pPr>
      <w:r w:rsidRPr="00DE277A">
        <w:rPr>
          <w:rFonts w:ascii="Times New Roman" w:hAnsi="Times New Roman" w:cs="Times New Roman"/>
          <w:b/>
          <w:bCs/>
          <w:color w:val="auto"/>
          <w:sz w:val="24"/>
          <w:szCs w:val="24"/>
        </w:rPr>
        <w:t xml:space="preserve">4. Порядок и формы контроля за исполнением </w:t>
      </w:r>
    </w:p>
    <w:p w14:paraId="17CD9020" w14:textId="77777777" w:rsidR="00D858AE" w:rsidRPr="00DE277A" w:rsidRDefault="00D858AE" w:rsidP="00E30EC0">
      <w:pPr>
        <w:pStyle w:val="western"/>
        <w:spacing w:before="0" w:beforeAutospacing="0" w:after="0" w:line="272" w:lineRule="atLeast"/>
        <w:ind w:firstLine="720"/>
        <w:rPr>
          <w:color w:val="auto"/>
          <w:sz w:val="24"/>
          <w:szCs w:val="24"/>
        </w:rPr>
      </w:pPr>
      <w:r w:rsidRPr="00DE277A">
        <w:rPr>
          <w:rFonts w:ascii="Times New Roman" w:hAnsi="Times New Roman" w:cs="Times New Roman"/>
          <w:b/>
          <w:bCs/>
          <w:color w:val="auto"/>
          <w:sz w:val="24"/>
          <w:szCs w:val="24"/>
        </w:rPr>
        <w:t>муниципальной услуги</w:t>
      </w:r>
    </w:p>
    <w:p w14:paraId="441EDDDD"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4.1. Контроль за полнотой и качеством предоставления муниципальной услуги осуществляется путем проведения проверок соблюдения специалистом, исполнителем положений настоящего административного регламента, включает в себя выявление и устранение нарушений прав заявителей, рассмотрение, принятие решение и подготовку ответов на обращения заявителей, содержащие жалобы на решения, действия (бездействие) должностных лиц.</w:t>
      </w:r>
    </w:p>
    <w:p w14:paraId="6F3230A3"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4.2. Внутренний контроль за соблюдением последовательности административных процедур, установленных настоящим административным регламентом, осуществляется руководителем уполномоченной организации, руководителем уполномоченного отдела, главой администрации района, либо лицом его замещающим.</w:t>
      </w:r>
    </w:p>
    <w:p w14:paraId="7380D6BF"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4.3. Внешний контроль за полнотой и качеством предоставления муниципальной услуги осуществляют, органы прокуратуры и другие уполномоченные федеральными законами органы, осуществляющие надзор за исполнением органами местного самоуправления и должностными лицами требований законодательства Российской Федерации, а также заявитель.</w:t>
      </w:r>
    </w:p>
    <w:p w14:paraId="30BB4F34"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4.4. Должностные лица несут персональную ответственность за несоблюдение сроков и последовательности выполнения административных процедур.</w:t>
      </w:r>
    </w:p>
    <w:p w14:paraId="1CDA546F"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Персональная ответственность должностных лиц, исполняющих обязанности по предоставлению муниципальной услуги, закреплена их должностными инструкциями.</w:t>
      </w:r>
    </w:p>
    <w:p w14:paraId="7EE5F84B"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 xml:space="preserve">4.5. За несоблюдение последовательности действий, определенных административными процедурами по предоставлению муниципальной услуги, и принятие необоснованных решений виновные несут ответственность в соответствии с действующим законодательством. </w:t>
      </w:r>
    </w:p>
    <w:p w14:paraId="57734A82" w14:textId="77777777" w:rsidR="00D858AE" w:rsidRPr="00DE277A" w:rsidRDefault="00D858AE" w:rsidP="00E30EC0">
      <w:pPr>
        <w:pStyle w:val="a6"/>
        <w:shd w:val="clear" w:color="auto" w:fill="FFFFFF"/>
        <w:spacing w:before="0" w:beforeAutospacing="0" w:after="0"/>
        <w:ind w:firstLine="720"/>
        <w:rPr>
          <w:color w:val="auto"/>
        </w:rPr>
      </w:pPr>
    </w:p>
    <w:p w14:paraId="7CFE4167" w14:textId="77777777" w:rsidR="00B54324" w:rsidRPr="00DE277A" w:rsidRDefault="00D858AE" w:rsidP="00E52384">
      <w:pPr>
        <w:jc w:val="center"/>
        <w:rPr>
          <w:b/>
        </w:rPr>
      </w:pPr>
      <w:r w:rsidRPr="00DE277A">
        <w:rPr>
          <w:b/>
          <w:bCs/>
        </w:rPr>
        <w:t xml:space="preserve">5. </w:t>
      </w:r>
      <w:r w:rsidR="007220AB" w:rsidRPr="00DE277A">
        <w:rPr>
          <w:b/>
        </w:rPr>
        <w:t>Д</w:t>
      </w:r>
      <w:r w:rsidR="00B54324" w:rsidRPr="00DE277A">
        <w:rPr>
          <w:b/>
        </w:rPr>
        <w:t>осудебный (внесудебный) порядок обжалования решений и действий (бездействия) органа, предоставляющего государственную услугу, органа, предоставляющего муниципальную услугу, многофункционального центра, организаций,  а также их должностных лиц, государственных или муниципальных служащих, работников.</w:t>
      </w:r>
    </w:p>
    <w:p w14:paraId="41200700" w14:textId="77777777" w:rsidR="00B54324" w:rsidRPr="00DE277A" w:rsidRDefault="00B54324" w:rsidP="00E52384">
      <w:pPr>
        <w:shd w:val="clear" w:color="auto" w:fill="FFFFFF"/>
        <w:jc w:val="center"/>
      </w:pPr>
    </w:p>
    <w:p w14:paraId="04B96B23" w14:textId="77777777" w:rsidR="00D858AE" w:rsidRPr="00DE277A" w:rsidRDefault="00D858AE" w:rsidP="00E30EC0">
      <w:pPr>
        <w:pStyle w:val="a6"/>
        <w:spacing w:before="0" w:beforeAutospacing="0" w:after="0"/>
        <w:ind w:firstLine="720"/>
        <w:rPr>
          <w:color w:val="auto"/>
        </w:rPr>
      </w:pPr>
      <w:r w:rsidRPr="00DE277A">
        <w:rPr>
          <w:color w:val="auto"/>
        </w:rPr>
        <w:t>5.1. Заявитель может обратиться с жалобой в следующих случаях:</w:t>
      </w:r>
    </w:p>
    <w:p w14:paraId="584FD2EA" w14:textId="77777777" w:rsidR="00D858AE" w:rsidRPr="00DE277A" w:rsidRDefault="00D858AE" w:rsidP="00E30EC0">
      <w:pPr>
        <w:pStyle w:val="a6"/>
        <w:spacing w:before="0" w:beforeAutospacing="0" w:after="0"/>
        <w:ind w:firstLine="720"/>
        <w:rPr>
          <w:color w:val="auto"/>
        </w:rPr>
      </w:pPr>
      <w:bookmarkStart w:id="1" w:name="sub_1101071"/>
      <w:bookmarkEnd w:id="1"/>
      <w:r w:rsidRPr="00DE277A">
        <w:rPr>
          <w:color w:val="auto"/>
        </w:rPr>
        <w:t>- нарушения срока регистрации заявления (запроса) заявителя о предоставлении муниципальной услуги;</w:t>
      </w:r>
    </w:p>
    <w:p w14:paraId="095B3380" w14:textId="77777777" w:rsidR="00D858AE" w:rsidRPr="00DE277A" w:rsidRDefault="00D858AE" w:rsidP="00E30EC0">
      <w:pPr>
        <w:pStyle w:val="a6"/>
        <w:spacing w:before="0" w:beforeAutospacing="0" w:after="0"/>
        <w:ind w:firstLine="720"/>
        <w:rPr>
          <w:color w:val="auto"/>
        </w:rPr>
      </w:pPr>
      <w:r w:rsidRPr="00DE277A">
        <w:rPr>
          <w:color w:val="auto"/>
        </w:rPr>
        <w:t>- нарушения срока предоставления муниципальной услуги;</w:t>
      </w:r>
    </w:p>
    <w:p w14:paraId="0AD37CD6" w14:textId="77777777" w:rsidR="00D858AE" w:rsidRPr="00DE277A" w:rsidRDefault="00D858AE" w:rsidP="00E30EC0">
      <w:pPr>
        <w:pStyle w:val="a6"/>
        <w:spacing w:before="0" w:beforeAutospacing="0" w:after="0"/>
        <w:ind w:firstLine="720"/>
        <w:rPr>
          <w:color w:val="auto"/>
        </w:rPr>
      </w:pPr>
      <w:r w:rsidRPr="00DE277A">
        <w:rPr>
          <w:color w:val="auto"/>
        </w:rPr>
        <w:t>- требования у заявителя документов, не предусмотренных нормативными правовыми актами Российской Федерации, Тамбовской области, Бондарского района для предоставления муниципальной услуги;</w:t>
      </w:r>
    </w:p>
    <w:p w14:paraId="6E68CE38" w14:textId="77777777" w:rsidR="00D858AE" w:rsidRPr="00DE277A" w:rsidRDefault="00D858AE" w:rsidP="00E30EC0">
      <w:pPr>
        <w:pStyle w:val="a6"/>
        <w:spacing w:before="0" w:beforeAutospacing="0" w:after="0"/>
        <w:ind w:firstLine="720"/>
        <w:rPr>
          <w:color w:val="auto"/>
        </w:rPr>
      </w:pPr>
      <w:r w:rsidRPr="00DE277A">
        <w:rPr>
          <w:color w:val="auto"/>
        </w:rPr>
        <w:t>- отказа в приеме документов, предоставление которых предусмотрено нормативными правовыми актами Российской Федерации, Тамбовской области, Бондарского района для предоставления муниципальной услуги, у заявителя;</w:t>
      </w:r>
    </w:p>
    <w:p w14:paraId="45BC2830" w14:textId="77777777" w:rsidR="00D858AE" w:rsidRPr="00DE277A" w:rsidRDefault="00D858AE" w:rsidP="00E30EC0">
      <w:pPr>
        <w:pStyle w:val="a6"/>
        <w:spacing w:before="0" w:beforeAutospacing="0" w:after="0"/>
        <w:ind w:firstLine="720"/>
        <w:rPr>
          <w:color w:val="auto"/>
        </w:rPr>
      </w:pPr>
      <w:r w:rsidRPr="00DE277A">
        <w:rPr>
          <w:color w:val="auto"/>
        </w:rPr>
        <w:t>- 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Тамбовской области, Бондарского района;</w:t>
      </w:r>
    </w:p>
    <w:p w14:paraId="5E5E9E5D" w14:textId="77777777" w:rsidR="00D858AE" w:rsidRPr="00DE277A" w:rsidRDefault="00D858AE" w:rsidP="00E30EC0">
      <w:pPr>
        <w:pStyle w:val="a6"/>
        <w:spacing w:before="0" w:beforeAutospacing="0" w:after="0"/>
        <w:ind w:firstLine="720"/>
        <w:rPr>
          <w:color w:val="auto"/>
        </w:rPr>
      </w:pPr>
      <w:r w:rsidRPr="00DE277A">
        <w:rPr>
          <w:color w:val="auto"/>
        </w:rPr>
        <w:t>- затребования с заявителя при предоставлении муниципальной услуги платы, не предусмотренной нормативными правовыми актами Российской Федерации, Тамбовской области, Бондарского района;</w:t>
      </w:r>
    </w:p>
    <w:p w14:paraId="6EEE4952" w14:textId="77777777" w:rsidR="00D858AE" w:rsidRPr="00DE277A" w:rsidRDefault="00D858AE" w:rsidP="00E30EC0">
      <w:pPr>
        <w:pStyle w:val="a6"/>
        <w:spacing w:before="0" w:beforeAutospacing="0" w:after="0"/>
        <w:ind w:firstLine="720"/>
        <w:rPr>
          <w:color w:val="auto"/>
        </w:rPr>
      </w:pPr>
      <w:r w:rsidRPr="00DE277A">
        <w:rPr>
          <w:color w:val="auto"/>
        </w:rPr>
        <w:t xml:space="preserve">- отказа </w:t>
      </w:r>
      <w:r w:rsidR="004B265C" w:rsidRPr="00DE277A">
        <w:rPr>
          <w:color w:val="auto"/>
        </w:rPr>
        <w:t>администрации сельсовета</w:t>
      </w:r>
      <w:r w:rsidRPr="00DE277A">
        <w:rPr>
          <w:color w:val="auto"/>
        </w:rPr>
        <w:t>, представляющего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14:paraId="467FD270" w14:textId="77777777" w:rsidR="00395C74" w:rsidRPr="00DE277A" w:rsidRDefault="00395C74" w:rsidP="00395C74">
      <w:pPr>
        <w:ind w:firstLine="720"/>
        <w:jc w:val="both"/>
      </w:pPr>
      <w:r w:rsidRPr="00DE277A">
        <w:t>-  нарушения срока или порядка выдачи документов по результатам предоставления государственной или муниципальной услуги;</w:t>
      </w:r>
    </w:p>
    <w:p w14:paraId="30B8F213" w14:textId="77777777" w:rsidR="00395C74" w:rsidRPr="00DE277A" w:rsidRDefault="00395C74" w:rsidP="00395C74">
      <w:pPr>
        <w:ind w:firstLine="720"/>
        <w:jc w:val="both"/>
      </w:pPr>
      <w:r w:rsidRPr="00DE277A">
        <w:t>- приостановления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и порядке.</w:t>
      </w:r>
    </w:p>
    <w:p w14:paraId="422B7F25" w14:textId="77777777" w:rsidR="00395C74" w:rsidRPr="00DE277A" w:rsidRDefault="00395C74" w:rsidP="00E30EC0">
      <w:pPr>
        <w:pStyle w:val="a6"/>
        <w:spacing w:before="0" w:beforeAutospacing="0" w:after="0"/>
        <w:ind w:firstLine="720"/>
        <w:rPr>
          <w:color w:val="auto"/>
        </w:rPr>
      </w:pPr>
    </w:p>
    <w:p w14:paraId="19B989C8" w14:textId="77777777" w:rsidR="00D858AE" w:rsidRPr="00DE277A" w:rsidRDefault="00D858AE" w:rsidP="00E30EC0">
      <w:pPr>
        <w:pStyle w:val="a6"/>
        <w:spacing w:before="0" w:beforeAutospacing="0" w:after="0"/>
        <w:ind w:firstLine="720"/>
        <w:rPr>
          <w:color w:val="auto"/>
        </w:rPr>
      </w:pPr>
      <w:r w:rsidRPr="00DE277A">
        <w:rPr>
          <w:color w:val="auto"/>
        </w:rPr>
        <w:t xml:space="preserve">5.2. Жалоба, поданная в письменной форме, направляется в администрацию </w:t>
      </w:r>
      <w:r w:rsidR="00DE13B4" w:rsidRPr="00DE277A">
        <w:rPr>
          <w:color w:val="auto"/>
        </w:rPr>
        <w:t>сельсовета</w:t>
      </w:r>
      <w:r w:rsidRPr="00DE277A">
        <w:rPr>
          <w:color w:val="auto"/>
        </w:rPr>
        <w:t xml:space="preserve"> на имя главы </w:t>
      </w:r>
      <w:r w:rsidR="007220AB" w:rsidRPr="00DE277A">
        <w:rPr>
          <w:color w:val="auto"/>
        </w:rPr>
        <w:t>Хвалынского муниципального района</w:t>
      </w:r>
      <w:r w:rsidRPr="00DE277A">
        <w:rPr>
          <w:color w:val="auto"/>
        </w:rPr>
        <w:t xml:space="preserve">, по адресу: </w:t>
      </w:r>
      <w:r w:rsidR="007220AB" w:rsidRPr="00DE277A">
        <w:rPr>
          <w:color w:val="auto"/>
        </w:rPr>
        <w:t>412780</w:t>
      </w:r>
      <w:r w:rsidRPr="00DE277A">
        <w:rPr>
          <w:color w:val="auto"/>
        </w:rPr>
        <w:t xml:space="preserve">, </w:t>
      </w:r>
      <w:r w:rsidR="007220AB" w:rsidRPr="00DE277A">
        <w:rPr>
          <w:color w:val="auto"/>
        </w:rPr>
        <w:t>Саратовская область</w:t>
      </w:r>
      <w:r w:rsidRPr="00DE277A">
        <w:rPr>
          <w:color w:val="auto"/>
        </w:rPr>
        <w:t xml:space="preserve">, </w:t>
      </w:r>
      <w:r w:rsidR="007220AB" w:rsidRPr="00DE277A">
        <w:rPr>
          <w:color w:val="auto"/>
        </w:rPr>
        <w:t>г. Хвалынск</w:t>
      </w:r>
      <w:r w:rsidRPr="00DE277A">
        <w:rPr>
          <w:color w:val="auto"/>
        </w:rPr>
        <w:t xml:space="preserve">, ул. </w:t>
      </w:r>
      <w:r w:rsidR="007220AB" w:rsidRPr="00DE277A">
        <w:rPr>
          <w:color w:val="auto"/>
        </w:rPr>
        <w:t>Революционная</w:t>
      </w:r>
      <w:r w:rsidRPr="00DE277A">
        <w:rPr>
          <w:color w:val="auto"/>
        </w:rPr>
        <w:t xml:space="preserve">, д. </w:t>
      </w:r>
      <w:r w:rsidR="007220AB" w:rsidRPr="00DE277A">
        <w:rPr>
          <w:color w:val="auto"/>
        </w:rPr>
        <w:t>110</w:t>
      </w:r>
      <w:r w:rsidR="000A4E69" w:rsidRPr="00DE277A">
        <w:rPr>
          <w:color w:val="auto"/>
        </w:rPr>
        <w:t>,</w:t>
      </w:r>
      <w:r w:rsidR="000A4E69" w:rsidRPr="00DE277A">
        <w:rPr>
          <w:rFonts w:ascii="Arial" w:hAnsi="Arial" w:cs="Arial"/>
          <w:color w:val="auto"/>
        </w:rPr>
        <w:t xml:space="preserve"> </w:t>
      </w:r>
      <w:r w:rsidR="000A4E69" w:rsidRPr="00DE277A">
        <w:rPr>
          <w:color w:val="auto"/>
        </w:rPr>
        <w:t>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Жалобы на решения и действия (бездействие) руководителя органа</w:t>
      </w:r>
    </w:p>
    <w:p w14:paraId="7DE7813D" w14:textId="77777777" w:rsidR="00DE13B4" w:rsidRPr="00DE277A" w:rsidRDefault="00D858AE" w:rsidP="00E30EC0">
      <w:pPr>
        <w:pStyle w:val="a6"/>
        <w:shd w:val="clear" w:color="auto" w:fill="FFFFFF"/>
        <w:spacing w:before="0" w:beforeAutospacing="0" w:after="0"/>
        <w:ind w:firstLine="720"/>
        <w:rPr>
          <w:color w:val="auto"/>
        </w:rPr>
      </w:pPr>
      <w:r w:rsidRPr="00DE277A">
        <w:rPr>
          <w:color w:val="auto"/>
        </w:rPr>
        <w:t xml:space="preserve">Жалоба, поданная в электронной форме, направляется на электронный адрес (электронную почту) администрации </w:t>
      </w:r>
      <w:r w:rsidR="007220AB" w:rsidRPr="00DE277A">
        <w:rPr>
          <w:color w:val="auto"/>
        </w:rPr>
        <w:t>Хвалынского муниципального района</w:t>
      </w:r>
      <w:r w:rsidRPr="00DE277A">
        <w:rPr>
          <w:color w:val="auto"/>
        </w:rPr>
        <w:t xml:space="preserve"> </w:t>
      </w:r>
      <w:r w:rsidR="007220AB" w:rsidRPr="00DE277A">
        <w:rPr>
          <w:color w:val="auto"/>
        </w:rPr>
        <w:t>–</w:t>
      </w:r>
      <w:r w:rsidRPr="00DE277A">
        <w:rPr>
          <w:color w:val="auto"/>
          <w:shd w:val="clear" w:color="auto" w:fill="FFFFFF"/>
        </w:rPr>
        <w:t xml:space="preserve"> </w:t>
      </w:r>
      <w:hyperlink r:id="rId13" w:history="1">
        <w:r w:rsidR="007220AB" w:rsidRPr="00DE277A">
          <w:rPr>
            <w:rStyle w:val="a5"/>
            <w:color w:val="auto"/>
            <w:shd w:val="clear" w:color="auto" w:fill="FFFFFF"/>
            <w:lang w:val="en-US"/>
          </w:rPr>
          <w:t>construct</w:t>
        </w:r>
        <w:r w:rsidR="007220AB" w:rsidRPr="00DE277A">
          <w:rPr>
            <w:rStyle w:val="a5"/>
            <w:color w:val="auto"/>
            <w:shd w:val="clear" w:color="auto" w:fill="FFFFFF"/>
          </w:rPr>
          <w:t>412780@</w:t>
        </w:r>
        <w:r w:rsidR="007220AB" w:rsidRPr="00DE277A">
          <w:rPr>
            <w:rStyle w:val="a5"/>
            <w:color w:val="auto"/>
            <w:shd w:val="clear" w:color="auto" w:fill="FFFFFF"/>
            <w:lang w:val="en-US"/>
          </w:rPr>
          <w:t>mail</w:t>
        </w:r>
        <w:r w:rsidR="007220AB" w:rsidRPr="00DE277A">
          <w:rPr>
            <w:rStyle w:val="a5"/>
            <w:color w:val="auto"/>
            <w:shd w:val="clear" w:color="auto" w:fill="FFFFFF"/>
          </w:rPr>
          <w:t>.</w:t>
        </w:r>
        <w:r w:rsidR="007220AB" w:rsidRPr="00DE277A">
          <w:rPr>
            <w:rStyle w:val="a5"/>
            <w:color w:val="auto"/>
            <w:shd w:val="clear" w:color="auto" w:fill="FFFFFF"/>
            <w:lang w:val="en-US"/>
          </w:rPr>
          <w:t>ru</w:t>
        </w:r>
      </w:hyperlink>
      <w:r w:rsidR="000A4E69" w:rsidRPr="00DE277A">
        <w:rPr>
          <w:color w:val="auto"/>
        </w:rPr>
        <w:t>,</w:t>
      </w:r>
      <w:r w:rsidR="000A4E69" w:rsidRPr="00DE277A">
        <w:rPr>
          <w:rFonts w:ascii="Arial" w:hAnsi="Arial" w:cs="Arial"/>
          <w:color w:val="auto"/>
        </w:rPr>
        <w:t xml:space="preserve"> </w:t>
      </w:r>
      <w:r w:rsidR="000A4E69" w:rsidRPr="00DE277A">
        <w:rPr>
          <w:color w:val="auto"/>
        </w:rPr>
        <w:t>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Жалобы на решения и действия (бездействие) руководителя органа</w:t>
      </w:r>
    </w:p>
    <w:p w14:paraId="3555FB38" w14:textId="77777777" w:rsidR="000A4E69" w:rsidRPr="00DE277A" w:rsidRDefault="00D858AE" w:rsidP="000A4E69">
      <w:pPr>
        <w:autoSpaceDE w:val="0"/>
        <w:autoSpaceDN w:val="0"/>
        <w:adjustRightInd w:val="0"/>
        <w:ind w:firstLine="720"/>
        <w:jc w:val="both"/>
      </w:pPr>
      <w:r w:rsidRPr="00DE277A">
        <w:t>Жалоба</w:t>
      </w:r>
      <w:r w:rsidR="000A4E69" w:rsidRPr="00DE277A">
        <w:rPr>
          <w:rFonts w:ascii="Arial" w:hAnsi="Arial" w:cs="Arial"/>
        </w:rPr>
        <w:t xml:space="preserve"> </w:t>
      </w:r>
      <w:r w:rsidR="000A4E69" w:rsidRPr="00DE277A">
        <w:t>на решения и действия (бездействие)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либо органа, предоставляющего муниципальную услугу, государственного или муниципального служащего, руководителя органа, предоставляющего государственную услугу, либо органа, предоставляющего муниципальную услугу,</w:t>
      </w:r>
      <w:r w:rsidRPr="00DE277A">
        <w:t xml:space="preserve"> может быть направлена по почте,  с использованием информационно-телекоммуникационной сети «Интернет», официального сайта администрации </w:t>
      </w:r>
      <w:r w:rsidR="004B265C" w:rsidRPr="00DE277A">
        <w:t>сельсовета</w:t>
      </w:r>
      <w:r w:rsidRPr="00DE277A">
        <w:t xml:space="preserve">, единого портала государственных и муниципальных услуг либо через государственную информационную систему «Портал государственных и муниципальных услуг (функций) </w:t>
      </w:r>
      <w:r w:rsidR="007220AB" w:rsidRPr="00DE277A">
        <w:t>Саратовской области</w:t>
      </w:r>
      <w:r w:rsidRPr="00DE277A">
        <w:t xml:space="preserve"> области», а также может быть принята при личном приеме заявителя.</w:t>
      </w:r>
      <w:r w:rsidR="000A4E69" w:rsidRPr="00DE277A">
        <w:rPr>
          <w:sz w:val="27"/>
          <w:szCs w:val="27"/>
        </w:rPr>
        <w:t xml:space="preserve"> </w:t>
      </w:r>
      <w:r w:rsidR="000A4E69" w:rsidRPr="00DE277A">
        <w:rPr>
          <w:rFonts w:ascii="Arial" w:hAnsi="Arial" w:cs="Arial"/>
        </w:rPr>
        <w:t xml:space="preserve"> </w:t>
      </w:r>
      <w:r w:rsidR="000A4E69" w:rsidRPr="00DE277A">
        <w:t>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14:paraId="3E936923" w14:textId="77777777" w:rsidR="00D858AE" w:rsidRPr="00DE277A" w:rsidRDefault="00D858AE" w:rsidP="00E30EC0">
      <w:pPr>
        <w:pStyle w:val="a6"/>
        <w:shd w:val="clear" w:color="auto" w:fill="FFFFFF"/>
        <w:spacing w:before="0" w:beforeAutospacing="0" w:after="0"/>
        <w:ind w:firstLine="720"/>
        <w:rPr>
          <w:color w:val="auto"/>
        </w:rPr>
      </w:pPr>
    </w:p>
    <w:p w14:paraId="38353CBB" w14:textId="77777777" w:rsidR="00D858AE" w:rsidRPr="00DE277A" w:rsidRDefault="00D858AE" w:rsidP="00E30EC0">
      <w:pPr>
        <w:pStyle w:val="a6"/>
        <w:spacing w:before="0" w:beforeAutospacing="0" w:after="0"/>
        <w:ind w:firstLine="720"/>
        <w:rPr>
          <w:color w:val="auto"/>
        </w:rPr>
      </w:pPr>
      <w:r w:rsidRPr="00DE277A">
        <w:rPr>
          <w:color w:val="auto"/>
        </w:rPr>
        <w:t>5.3. Обращение в письменной форме должно содержать следующую информацию:</w:t>
      </w:r>
    </w:p>
    <w:p w14:paraId="6D67A3AE"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14:paraId="3BFF2A92"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контрактного телефона, адрес (адреса) электронной почты (при наличии) и почтовый адрес, по которым должен быть направлен ответ заявителю;</w:t>
      </w:r>
    </w:p>
    <w:p w14:paraId="4710ED4B"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14:paraId="6F6C304F"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14:paraId="24862D47" w14:textId="77777777" w:rsidR="00D858AE" w:rsidRPr="00DE277A" w:rsidRDefault="00D858AE" w:rsidP="00E30EC0">
      <w:pPr>
        <w:pStyle w:val="a6"/>
        <w:spacing w:before="0" w:beforeAutospacing="0" w:after="0"/>
        <w:ind w:firstLine="720"/>
        <w:rPr>
          <w:color w:val="auto"/>
        </w:rPr>
      </w:pPr>
      <w:r w:rsidRPr="00DE277A">
        <w:rPr>
          <w:color w:val="auto"/>
        </w:rPr>
        <w:t>5.4. Заявитель имеет право на получение информации и документов, необходимых для обоснования и рассмотрения жалобы в том органе, чьи действия (бездействия), решения обжалуются.</w:t>
      </w:r>
    </w:p>
    <w:p w14:paraId="4A83C9E5" w14:textId="77777777" w:rsidR="00D858AE" w:rsidRPr="00DE277A" w:rsidRDefault="00D858AE" w:rsidP="00E30EC0">
      <w:pPr>
        <w:pStyle w:val="a6"/>
        <w:spacing w:before="0" w:beforeAutospacing="0" w:after="0"/>
        <w:ind w:firstLine="720"/>
        <w:rPr>
          <w:color w:val="auto"/>
        </w:rPr>
      </w:pPr>
      <w:r w:rsidRPr="00DE277A">
        <w:rPr>
          <w:color w:val="auto"/>
        </w:rPr>
        <w:t>5.5. Если документы, имеющие существенное значение для рассмотрения обращения, отсутствуют или не приложены, заявитель, в пятидневный срок уведомляется (письменно, с использованием средств телефонной или факсимильной связи либо по электронной почте) о том, что рассмотрение обращения и принятие решения будут осуществляться без учета доводов, в подтверждение которых документы не представлены.</w:t>
      </w:r>
    </w:p>
    <w:p w14:paraId="3CE52C82" w14:textId="77777777" w:rsidR="00D858AE" w:rsidRPr="00DE277A" w:rsidRDefault="00D858AE" w:rsidP="00E30EC0">
      <w:pPr>
        <w:pStyle w:val="a6"/>
        <w:spacing w:before="0" w:beforeAutospacing="0" w:after="0"/>
        <w:ind w:firstLine="720"/>
        <w:rPr>
          <w:color w:val="auto"/>
        </w:rPr>
      </w:pPr>
      <w:r w:rsidRPr="00DE277A">
        <w:rPr>
          <w:color w:val="auto"/>
        </w:rPr>
        <w:t xml:space="preserve">5.6. Основанием для начала процедуры досудебного обжалования является поступившая в администрацию </w:t>
      </w:r>
      <w:r w:rsidR="007220AB" w:rsidRPr="00DE277A">
        <w:rPr>
          <w:color w:val="auto"/>
        </w:rPr>
        <w:t>Хвалынского муниципального района</w:t>
      </w:r>
      <w:r w:rsidR="0059361E" w:rsidRPr="00DE277A">
        <w:rPr>
          <w:color w:val="auto"/>
        </w:rPr>
        <w:t>, многофункциональный центр, учредителю многофункционального центра, в организации,</w:t>
      </w:r>
      <w:r w:rsidRPr="00DE277A">
        <w:rPr>
          <w:color w:val="auto"/>
        </w:rPr>
        <w:t xml:space="preserve"> жалоба.</w:t>
      </w:r>
    </w:p>
    <w:p w14:paraId="3EE95AA8" w14:textId="77777777" w:rsidR="00D858AE" w:rsidRPr="00DE277A" w:rsidRDefault="00D858AE" w:rsidP="00E30EC0">
      <w:pPr>
        <w:pStyle w:val="a6"/>
        <w:spacing w:before="0" w:beforeAutospacing="0" w:after="0"/>
        <w:ind w:firstLine="720"/>
        <w:rPr>
          <w:color w:val="auto"/>
        </w:rPr>
      </w:pPr>
      <w:r w:rsidRPr="00DE277A">
        <w:rPr>
          <w:color w:val="auto"/>
        </w:rPr>
        <w:t>Жалоба регистрируется должностным лицом, осуществляющим регистрацию в течение двух дней с момента ее поступления.</w:t>
      </w:r>
    </w:p>
    <w:p w14:paraId="1947BA4C" w14:textId="77777777" w:rsidR="00D858AE" w:rsidRPr="00DE277A" w:rsidRDefault="00D858AE" w:rsidP="00E30EC0">
      <w:pPr>
        <w:pStyle w:val="a6"/>
        <w:spacing w:before="0" w:beforeAutospacing="0" w:after="0"/>
        <w:ind w:firstLine="720"/>
        <w:rPr>
          <w:color w:val="auto"/>
        </w:rPr>
      </w:pPr>
      <w:r w:rsidRPr="00DE277A">
        <w:rPr>
          <w:color w:val="auto"/>
        </w:rPr>
        <w:t>После осуществления процедуры регистрации, жалоба передается главе администрации для рассмотрения, наложения резолюции для исполнения.</w:t>
      </w:r>
    </w:p>
    <w:p w14:paraId="6FC2B239" w14:textId="77777777" w:rsidR="00D858AE" w:rsidRPr="00DE277A" w:rsidRDefault="00D858AE" w:rsidP="00E30EC0">
      <w:pPr>
        <w:pStyle w:val="a6"/>
        <w:spacing w:before="0" w:beforeAutospacing="0" w:after="0"/>
        <w:ind w:firstLine="720"/>
        <w:rPr>
          <w:color w:val="auto"/>
        </w:rPr>
      </w:pPr>
      <w:r w:rsidRPr="00DE277A">
        <w:rPr>
          <w:color w:val="auto"/>
        </w:rPr>
        <w:t>5.7. Жалоба</w:t>
      </w:r>
      <w:r w:rsidR="007220AB" w:rsidRPr="00DE277A">
        <w:rPr>
          <w:color w:val="auto"/>
        </w:rPr>
        <w:t>,</w:t>
      </w:r>
      <w:r w:rsidRPr="00DE277A">
        <w:rPr>
          <w:color w:val="auto"/>
        </w:rPr>
        <w:t xml:space="preserve"> </w:t>
      </w:r>
      <w:r w:rsidR="0059361E" w:rsidRPr="00DE277A">
        <w:rPr>
          <w:color w:val="auto"/>
        </w:rPr>
        <w:t xml:space="preserve">поступившая в орган предоставляющий муниципальную услугу, многофункциональный центр, учредителю многофункционального центра, в организации, </w:t>
      </w:r>
      <w:r w:rsidRPr="00DE277A">
        <w:rPr>
          <w:color w:val="auto"/>
        </w:rPr>
        <w:t xml:space="preserve">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14:paraId="1B3C32E4" w14:textId="77777777" w:rsidR="00D858AE" w:rsidRPr="00DE277A" w:rsidRDefault="00D858AE" w:rsidP="00E30EC0">
      <w:pPr>
        <w:pStyle w:val="a6"/>
        <w:spacing w:before="0" w:beforeAutospacing="0" w:after="0"/>
        <w:ind w:firstLine="720"/>
        <w:rPr>
          <w:color w:val="auto"/>
        </w:rPr>
      </w:pPr>
      <w:r w:rsidRPr="00DE277A">
        <w:rPr>
          <w:color w:val="auto"/>
        </w:rPr>
        <w:t>5.8. Должностные лица, рассматривающие поступившую жалобу по существу:</w:t>
      </w:r>
    </w:p>
    <w:p w14:paraId="6F7903CE"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 обеспечивают объективное, всестороннее и своевременное рассмотрение, в случае необходимости - с участием заявителя, направившего ее, или его законного представителя;</w:t>
      </w:r>
    </w:p>
    <w:p w14:paraId="1093F1C5" w14:textId="77777777" w:rsidR="00D858AE" w:rsidRPr="00DE277A" w:rsidRDefault="00D858AE" w:rsidP="00E30EC0">
      <w:pPr>
        <w:pStyle w:val="a6"/>
        <w:shd w:val="clear" w:color="auto" w:fill="FFFFFF"/>
        <w:spacing w:before="0" w:beforeAutospacing="0" w:after="0"/>
        <w:ind w:firstLine="720"/>
        <w:rPr>
          <w:color w:val="auto"/>
        </w:rPr>
      </w:pPr>
      <w:r w:rsidRPr="00DE277A">
        <w:rPr>
          <w:color w:val="auto"/>
        </w:rPr>
        <w:t>- вправе запрашивать необходимые для рассмотрения жалобы документы и материалы в других органах, за исключением судов, органов дознания и органов предварительного следствия.</w:t>
      </w:r>
    </w:p>
    <w:p w14:paraId="16AED6D4" w14:textId="77777777" w:rsidR="00AE43CA" w:rsidRPr="00DE277A" w:rsidRDefault="00AE43CA" w:rsidP="00AE43CA">
      <w:pPr>
        <w:suppressAutoHyphens w:val="0"/>
        <w:ind w:firstLine="709"/>
        <w:jc w:val="both"/>
        <w:rPr>
          <w:lang w:eastAsia="ru-RU"/>
        </w:rPr>
      </w:pPr>
      <w:r w:rsidRPr="00DE277A">
        <w:rPr>
          <w:lang w:eastAsia="ru-RU"/>
        </w:rPr>
        <w:t>5.9. По результатам рассмотрения жалобы орган, предоставляющий муниципальную услугу, принимает одно из следующих решений:</w:t>
      </w:r>
    </w:p>
    <w:p w14:paraId="4C7448B3" w14:textId="77777777" w:rsidR="00AE43CA" w:rsidRPr="00DE277A" w:rsidRDefault="00AE43CA" w:rsidP="00AE43CA">
      <w:pPr>
        <w:suppressAutoHyphens w:val="0"/>
        <w:ind w:firstLine="709"/>
        <w:jc w:val="both"/>
        <w:rPr>
          <w:lang w:eastAsia="ru-RU"/>
        </w:rPr>
      </w:pPr>
      <w:bookmarkStart w:id="2" w:name="sub_1102711"/>
      <w:bookmarkEnd w:id="2"/>
      <w:r w:rsidRPr="00DE277A">
        <w:rPr>
          <w:lang w:eastAsia="ru-RU"/>
        </w:rPr>
        <w:t xml:space="preserve">1) </w:t>
      </w:r>
      <w:r w:rsidR="000A4E69" w:rsidRPr="00DE277A">
        <w:rPr>
          <w:lang w:eastAsia="ru-RU"/>
        </w:rPr>
        <w:t>жалоба удовлетворяется</w:t>
      </w:r>
      <w:r w:rsidRPr="00DE277A">
        <w:rPr>
          <w:lang w:eastAsia="ru-RU"/>
        </w:rPr>
        <w:t>,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Тамбовской области, муниципальными правовыми актами, а также в иных формах;</w:t>
      </w:r>
    </w:p>
    <w:p w14:paraId="2415D205" w14:textId="77777777" w:rsidR="00AE43CA" w:rsidRPr="00DE277A" w:rsidRDefault="00AE43CA" w:rsidP="00AE43CA">
      <w:pPr>
        <w:suppressAutoHyphens w:val="0"/>
        <w:ind w:firstLine="709"/>
        <w:jc w:val="both"/>
        <w:rPr>
          <w:lang w:eastAsia="ru-RU"/>
        </w:rPr>
      </w:pPr>
      <w:bookmarkStart w:id="3" w:name="sub_1102721"/>
      <w:bookmarkEnd w:id="3"/>
      <w:r w:rsidRPr="00DE277A">
        <w:rPr>
          <w:lang w:eastAsia="ru-RU"/>
        </w:rPr>
        <w:t>2) в удовлетворении жалобы</w:t>
      </w:r>
      <w:r w:rsidR="000A4E69" w:rsidRPr="00DE277A">
        <w:rPr>
          <w:lang w:eastAsia="ru-RU"/>
        </w:rPr>
        <w:t xml:space="preserve"> отказывается</w:t>
      </w:r>
      <w:r w:rsidRPr="00DE277A">
        <w:rPr>
          <w:lang w:eastAsia="ru-RU"/>
        </w:rPr>
        <w:t>.</w:t>
      </w:r>
    </w:p>
    <w:p w14:paraId="7426DF3B" w14:textId="77777777" w:rsidR="00AE43CA" w:rsidRPr="00DE277A" w:rsidRDefault="00AE43CA" w:rsidP="00AE43CA">
      <w:pPr>
        <w:suppressAutoHyphens w:val="0"/>
        <w:ind w:firstLine="709"/>
        <w:jc w:val="both"/>
        <w:rPr>
          <w:lang w:eastAsia="ru-RU"/>
        </w:rPr>
      </w:pPr>
      <w:bookmarkStart w:id="4" w:name="sub_110281"/>
      <w:bookmarkEnd w:id="4"/>
      <w:r w:rsidRPr="00DE277A">
        <w:rPr>
          <w:lang w:eastAsia="ru-RU"/>
        </w:rPr>
        <w:t>5.10. Не позднее дня, следующего за днем принятия решения, указанного в пункте 5.9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124EDD56" w14:textId="77777777" w:rsidR="00AE43CA" w:rsidRPr="00DE277A" w:rsidRDefault="00AE43CA" w:rsidP="00AE43CA">
      <w:pPr>
        <w:suppressAutoHyphens w:val="0"/>
        <w:ind w:firstLine="709"/>
        <w:jc w:val="both"/>
        <w:rPr>
          <w:lang w:eastAsia="ru-RU"/>
        </w:rPr>
      </w:pPr>
      <w:bookmarkStart w:id="5" w:name="sub_110291"/>
      <w:bookmarkEnd w:id="5"/>
      <w:r w:rsidRPr="00DE277A">
        <w:rPr>
          <w:lang w:eastAsia="ru-RU"/>
        </w:rPr>
        <w:t xml:space="preserve">5.11.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w:t>
      </w:r>
      <w:r w:rsidR="00C56907" w:rsidRPr="00DE277A">
        <w:rPr>
          <w:lang w:eastAsia="ru-RU"/>
        </w:rPr>
        <w:t xml:space="preserve">работник </w:t>
      </w:r>
      <w:r w:rsidRPr="00DE277A">
        <w:rPr>
          <w:lang w:eastAsia="ru-RU"/>
        </w:rPr>
        <w:t>наделенное полномочиями по рассмотрению жалоб в соответствии с действующим законодательством Российской Федерации, незамедлительно направляет имеющиеся материалы в органы прокуратуры.</w:t>
      </w:r>
    </w:p>
    <w:p w14:paraId="768DEC4E" w14:textId="77777777" w:rsidR="00AE43CA" w:rsidRPr="00DE277A" w:rsidRDefault="00AE43CA" w:rsidP="00AE43CA">
      <w:pPr>
        <w:suppressAutoHyphens w:val="0"/>
        <w:ind w:firstLine="709"/>
        <w:jc w:val="both"/>
        <w:rPr>
          <w:lang w:eastAsia="ru-RU"/>
        </w:rPr>
      </w:pPr>
      <w:r w:rsidRPr="00DE277A">
        <w:rPr>
          <w:lang w:eastAsia="ru-RU"/>
        </w:rPr>
        <w:t xml:space="preserve">5.12. Ответ заявителю на жалобу подписывается главой </w:t>
      </w:r>
      <w:r w:rsidR="00982219" w:rsidRPr="00DE277A">
        <w:rPr>
          <w:lang w:eastAsia="ru-RU"/>
        </w:rPr>
        <w:t>Хвалынского муниципального района</w:t>
      </w:r>
    </w:p>
    <w:p w14:paraId="3DAF51CA" w14:textId="77777777" w:rsidR="00AE43CA" w:rsidRPr="00DE277A" w:rsidRDefault="00AE43CA" w:rsidP="00AE43CA">
      <w:pPr>
        <w:suppressAutoHyphens w:val="0"/>
        <w:ind w:firstLine="709"/>
        <w:jc w:val="both"/>
        <w:rPr>
          <w:lang w:eastAsia="ru-RU"/>
        </w:rPr>
      </w:pPr>
      <w:r w:rsidRPr="00DE277A">
        <w:rPr>
          <w:lang w:eastAsia="ru-RU"/>
        </w:rPr>
        <w:t>5.13. Жалоба считается разрешенной, если рассмотрены все поставленные в ней вопросы, приняты необходимые меры и даны письменные ответы.</w:t>
      </w:r>
    </w:p>
    <w:p w14:paraId="09E18A21" w14:textId="77777777" w:rsidR="00674119" w:rsidRPr="00DE277A" w:rsidRDefault="00674119" w:rsidP="00AE43CA">
      <w:pPr>
        <w:pStyle w:val="a6"/>
        <w:spacing w:before="0" w:beforeAutospacing="0" w:after="0"/>
        <w:ind w:firstLine="720"/>
        <w:rPr>
          <w:color w:val="auto"/>
        </w:rPr>
      </w:pPr>
    </w:p>
    <w:p w14:paraId="2C7CBC00" w14:textId="77777777" w:rsidR="00F26C1D" w:rsidRPr="00DE277A" w:rsidRDefault="00F26C1D" w:rsidP="00AE43CA">
      <w:pPr>
        <w:pStyle w:val="a6"/>
        <w:spacing w:before="0" w:beforeAutospacing="0" w:after="0"/>
        <w:ind w:firstLine="720"/>
        <w:rPr>
          <w:color w:val="auto"/>
        </w:rPr>
      </w:pPr>
    </w:p>
    <w:p w14:paraId="484525B0" w14:textId="77777777" w:rsidR="00F26C1D" w:rsidRPr="00DE277A" w:rsidRDefault="00F26C1D" w:rsidP="00AE43CA">
      <w:pPr>
        <w:pStyle w:val="a6"/>
        <w:spacing w:before="0" w:beforeAutospacing="0" w:after="0"/>
        <w:ind w:firstLine="720"/>
        <w:rPr>
          <w:color w:val="auto"/>
        </w:rPr>
      </w:pPr>
    </w:p>
    <w:p w14:paraId="1FC3BB0A" w14:textId="77777777" w:rsidR="00F26C1D" w:rsidRPr="00DE277A" w:rsidRDefault="00F26C1D" w:rsidP="00AE43CA">
      <w:pPr>
        <w:pStyle w:val="a6"/>
        <w:spacing w:before="0" w:beforeAutospacing="0" w:after="0"/>
        <w:ind w:firstLine="720"/>
        <w:rPr>
          <w:color w:val="auto"/>
        </w:rPr>
      </w:pPr>
    </w:p>
    <w:p w14:paraId="32EB29E7" w14:textId="77777777" w:rsidR="00F26C1D" w:rsidRPr="00DE277A" w:rsidRDefault="00F26C1D" w:rsidP="00AE43CA">
      <w:pPr>
        <w:pStyle w:val="a6"/>
        <w:spacing w:before="0" w:beforeAutospacing="0" w:after="0"/>
        <w:ind w:firstLine="720"/>
        <w:rPr>
          <w:color w:val="auto"/>
        </w:rPr>
      </w:pPr>
    </w:p>
    <w:p w14:paraId="02B35066" w14:textId="77777777" w:rsidR="00F26C1D" w:rsidRPr="00DE277A" w:rsidRDefault="00F26C1D" w:rsidP="00AE43CA">
      <w:pPr>
        <w:pStyle w:val="a6"/>
        <w:spacing w:before="0" w:beforeAutospacing="0" w:after="0"/>
        <w:ind w:firstLine="720"/>
        <w:rPr>
          <w:color w:val="auto"/>
        </w:rPr>
      </w:pPr>
    </w:p>
    <w:p w14:paraId="3420057D" w14:textId="77777777" w:rsidR="00F26C1D" w:rsidRPr="00DE277A" w:rsidRDefault="00F26C1D" w:rsidP="00AE43CA">
      <w:pPr>
        <w:pStyle w:val="a6"/>
        <w:spacing w:before="0" w:beforeAutospacing="0" w:after="0"/>
        <w:ind w:firstLine="720"/>
        <w:rPr>
          <w:color w:val="auto"/>
        </w:rPr>
      </w:pPr>
    </w:p>
    <w:p w14:paraId="4B7F5B3D" w14:textId="77777777" w:rsidR="00F26C1D" w:rsidRPr="00DE277A" w:rsidRDefault="00F26C1D" w:rsidP="00AE43CA">
      <w:pPr>
        <w:pStyle w:val="a6"/>
        <w:spacing w:before="0" w:beforeAutospacing="0" w:after="0"/>
        <w:ind w:firstLine="720"/>
        <w:rPr>
          <w:color w:val="auto"/>
        </w:rPr>
      </w:pPr>
    </w:p>
    <w:p w14:paraId="6FDC00EF" w14:textId="77777777" w:rsidR="00F26C1D" w:rsidRPr="00DE277A" w:rsidRDefault="00F26C1D" w:rsidP="00AE43CA">
      <w:pPr>
        <w:pStyle w:val="a6"/>
        <w:spacing w:before="0" w:beforeAutospacing="0" w:after="0"/>
        <w:ind w:firstLine="720"/>
        <w:rPr>
          <w:color w:val="auto"/>
        </w:rPr>
      </w:pPr>
    </w:p>
    <w:p w14:paraId="661CBF7E" w14:textId="77777777" w:rsidR="00F26C1D" w:rsidRPr="00DE277A" w:rsidRDefault="00F26C1D" w:rsidP="00AE43CA">
      <w:pPr>
        <w:pStyle w:val="a6"/>
        <w:spacing w:before="0" w:beforeAutospacing="0" w:after="0"/>
        <w:ind w:firstLine="720"/>
        <w:rPr>
          <w:color w:val="auto"/>
        </w:rPr>
      </w:pPr>
    </w:p>
    <w:p w14:paraId="77EB298D" w14:textId="77777777" w:rsidR="00F26C1D" w:rsidRPr="00DE277A" w:rsidRDefault="00F26C1D" w:rsidP="00AE43CA">
      <w:pPr>
        <w:pStyle w:val="a6"/>
        <w:spacing w:before="0" w:beforeAutospacing="0" w:after="0"/>
        <w:ind w:firstLine="720"/>
        <w:rPr>
          <w:color w:val="auto"/>
        </w:rPr>
      </w:pPr>
    </w:p>
    <w:p w14:paraId="13A5EBD4" w14:textId="77777777" w:rsidR="00F26C1D" w:rsidRPr="00DE277A" w:rsidRDefault="00F26C1D" w:rsidP="00AE43CA">
      <w:pPr>
        <w:pStyle w:val="a6"/>
        <w:spacing w:before="0" w:beforeAutospacing="0" w:after="0"/>
        <w:ind w:firstLine="720"/>
        <w:rPr>
          <w:color w:val="auto"/>
        </w:rPr>
      </w:pPr>
    </w:p>
    <w:p w14:paraId="5F54E32E" w14:textId="77777777" w:rsidR="00F26C1D" w:rsidRPr="00DE277A" w:rsidRDefault="00F26C1D" w:rsidP="00AE43CA">
      <w:pPr>
        <w:pStyle w:val="a6"/>
        <w:spacing w:before="0" w:beforeAutospacing="0" w:after="0"/>
        <w:ind w:firstLine="720"/>
        <w:rPr>
          <w:color w:val="auto"/>
        </w:rPr>
      </w:pPr>
    </w:p>
    <w:p w14:paraId="569C3A45" w14:textId="77777777" w:rsidR="00F26C1D" w:rsidRPr="00DE277A" w:rsidRDefault="00F26C1D" w:rsidP="00AE43CA">
      <w:pPr>
        <w:pStyle w:val="a6"/>
        <w:spacing w:before="0" w:beforeAutospacing="0" w:after="0"/>
        <w:ind w:firstLine="720"/>
        <w:rPr>
          <w:color w:val="auto"/>
        </w:rPr>
      </w:pPr>
    </w:p>
    <w:p w14:paraId="42744BBF" w14:textId="77777777" w:rsidR="00F26C1D" w:rsidRPr="00DE277A" w:rsidRDefault="00F26C1D" w:rsidP="00AE43CA">
      <w:pPr>
        <w:pStyle w:val="a6"/>
        <w:spacing w:before="0" w:beforeAutospacing="0" w:after="0"/>
        <w:ind w:firstLine="720"/>
        <w:rPr>
          <w:color w:val="auto"/>
        </w:rPr>
      </w:pPr>
    </w:p>
    <w:p w14:paraId="028AC0B2" w14:textId="77777777" w:rsidR="00F26C1D" w:rsidRPr="00DE277A" w:rsidRDefault="00F26C1D" w:rsidP="00AE43CA">
      <w:pPr>
        <w:pStyle w:val="a6"/>
        <w:spacing w:before="0" w:beforeAutospacing="0" w:after="0"/>
        <w:ind w:firstLine="720"/>
        <w:rPr>
          <w:color w:val="auto"/>
        </w:rPr>
      </w:pPr>
    </w:p>
    <w:p w14:paraId="200F2C21" w14:textId="77777777" w:rsidR="00F26C1D" w:rsidRPr="00DE277A" w:rsidRDefault="00F26C1D" w:rsidP="00AE43CA">
      <w:pPr>
        <w:pStyle w:val="a6"/>
        <w:spacing w:before="0" w:beforeAutospacing="0" w:after="0"/>
        <w:ind w:firstLine="720"/>
        <w:rPr>
          <w:color w:val="auto"/>
        </w:rPr>
      </w:pPr>
    </w:p>
    <w:p w14:paraId="011CC210" w14:textId="77777777" w:rsidR="00F26C1D" w:rsidRPr="00DE277A" w:rsidRDefault="00F26C1D" w:rsidP="00AE43CA">
      <w:pPr>
        <w:pStyle w:val="a6"/>
        <w:spacing w:before="0" w:beforeAutospacing="0" w:after="0"/>
        <w:ind w:firstLine="720"/>
        <w:rPr>
          <w:color w:val="auto"/>
        </w:rPr>
      </w:pPr>
    </w:p>
    <w:p w14:paraId="474DA2A6" w14:textId="77777777" w:rsidR="00F26C1D" w:rsidRPr="00DE277A" w:rsidRDefault="00F26C1D" w:rsidP="00AE43CA">
      <w:pPr>
        <w:pStyle w:val="a6"/>
        <w:spacing w:before="0" w:beforeAutospacing="0" w:after="0"/>
        <w:ind w:firstLine="720"/>
        <w:rPr>
          <w:color w:val="auto"/>
        </w:rPr>
      </w:pPr>
    </w:p>
    <w:p w14:paraId="0865950C" w14:textId="77777777" w:rsidR="00F26C1D" w:rsidRPr="00DE277A" w:rsidRDefault="00F26C1D" w:rsidP="00AE43CA">
      <w:pPr>
        <w:pStyle w:val="a6"/>
        <w:spacing w:before="0" w:beforeAutospacing="0" w:after="0"/>
        <w:ind w:firstLine="720"/>
        <w:rPr>
          <w:color w:val="auto"/>
        </w:rPr>
      </w:pPr>
    </w:p>
    <w:p w14:paraId="3C13AB07" w14:textId="77777777" w:rsidR="00F26C1D" w:rsidRPr="00DE277A" w:rsidRDefault="00F26C1D" w:rsidP="00AE43CA">
      <w:pPr>
        <w:pStyle w:val="a6"/>
        <w:spacing w:before="0" w:beforeAutospacing="0" w:after="0"/>
        <w:ind w:firstLine="720"/>
        <w:rPr>
          <w:color w:val="auto"/>
        </w:rPr>
      </w:pPr>
    </w:p>
    <w:p w14:paraId="5994F1D3" w14:textId="77777777" w:rsidR="00F26C1D" w:rsidRPr="00DE277A" w:rsidRDefault="00F26C1D" w:rsidP="00AE43CA">
      <w:pPr>
        <w:pStyle w:val="a6"/>
        <w:spacing w:before="0" w:beforeAutospacing="0" w:after="0"/>
        <w:ind w:firstLine="720"/>
        <w:rPr>
          <w:color w:val="auto"/>
        </w:rPr>
      </w:pPr>
    </w:p>
    <w:p w14:paraId="420E1407" w14:textId="77777777" w:rsidR="00F26C1D" w:rsidRPr="00DE277A" w:rsidRDefault="00F26C1D" w:rsidP="00AE43CA">
      <w:pPr>
        <w:pStyle w:val="a6"/>
        <w:spacing w:before="0" w:beforeAutospacing="0" w:after="0"/>
        <w:ind w:firstLine="720"/>
        <w:rPr>
          <w:color w:val="auto"/>
        </w:rPr>
      </w:pPr>
    </w:p>
    <w:p w14:paraId="31232B5B" w14:textId="77777777" w:rsidR="00F26C1D" w:rsidRPr="00DE277A" w:rsidRDefault="00F26C1D" w:rsidP="00AE43CA">
      <w:pPr>
        <w:pStyle w:val="a6"/>
        <w:spacing w:before="0" w:beforeAutospacing="0" w:after="0"/>
        <w:ind w:firstLine="720"/>
        <w:rPr>
          <w:color w:val="auto"/>
        </w:rPr>
      </w:pPr>
    </w:p>
    <w:p w14:paraId="2D432198" w14:textId="77777777" w:rsidR="00F26C1D" w:rsidRPr="00DE277A" w:rsidRDefault="00F26C1D" w:rsidP="00AE43CA">
      <w:pPr>
        <w:pStyle w:val="a6"/>
        <w:spacing w:before="0" w:beforeAutospacing="0" w:after="0"/>
        <w:ind w:firstLine="720"/>
        <w:rPr>
          <w:color w:val="auto"/>
        </w:rPr>
      </w:pPr>
    </w:p>
    <w:p w14:paraId="036C8E67" w14:textId="77777777" w:rsidR="00F26C1D" w:rsidRPr="00DE277A" w:rsidRDefault="00F26C1D" w:rsidP="00DE277A">
      <w:pPr>
        <w:pStyle w:val="a6"/>
        <w:spacing w:before="0" w:beforeAutospacing="0" w:after="0"/>
        <w:rPr>
          <w:color w:val="auto"/>
        </w:rPr>
      </w:pPr>
    </w:p>
    <w:sectPr w:rsidR="00F26C1D" w:rsidRPr="00DE277A" w:rsidSect="0067411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 w:numId="2">
    <w:abstractNumId w:val="0"/>
  </w:num>
  <w:num w:numId="3">
    <w:abstractNumId w:val="0"/>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8AE"/>
    <w:rsid w:val="000A4E69"/>
    <w:rsid w:val="002427D3"/>
    <w:rsid w:val="003114C2"/>
    <w:rsid w:val="00353C44"/>
    <w:rsid w:val="003731AF"/>
    <w:rsid w:val="00395C74"/>
    <w:rsid w:val="003E2763"/>
    <w:rsid w:val="00403E05"/>
    <w:rsid w:val="004B265C"/>
    <w:rsid w:val="004F7340"/>
    <w:rsid w:val="00501DCC"/>
    <w:rsid w:val="0059361E"/>
    <w:rsid w:val="005A5AF8"/>
    <w:rsid w:val="00674119"/>
    <w:rsid w:val="00674DCA"/>
    <w:rsid w:val="007220AB"/>
    <w:rsid w:val="00776668"/>
    <w:rsid w:val="00790262"/>
    <w:rsid w:val="007C75C5"/>
    <w:rsid w:val="00832C7F"/>
    <w:rsid w:val="008A651D"/>
    <w:rsid w:val="008C7C66"/>
    <w:rsid w:val="00903CE0"/>
    <w:rsid w:val="00914878"/>
    <w:rsid w:val="009275C2"/>
    <w:rsid w:val="00982219"/>
    <w:rsid w:val="009D40DE"/>
    <w:rsid w:val="009D7F45"/>
    <w:rsid w:val="009E77B4"/>
    <w:rsid w:val="00A328AD"/>
    <w:rsid w:val="00A546AC"/>
    <w:rsid w:val="00AE43CA"/>
    <w:rsid w:val="00B54324"/>
    <w:rsid w:val="00BE6AB9"/>
    <w:rsid w:val="00C56907"/>
    <w:rsid w:val="00C81033"/>
    <w:rsid w:val="00CE0E98"/>
    <w:rsid w:val="00CF4A7F"/>
    <w:rsid w:val="00D65D3C"/>
    <w:rsid w:val="00D858AE"/>
    <w:rsid w:val="00DA1E32"/>
    <w:rsid w:val="00DE13B4"/>
    <w:rsid w:val="00DE277A"/>
    <w:rsid w:val="00E30EC0"/>
    <w:rsid w:val="00E52384"/>
    <w:rsid w:val="00F26C1D"/>
    <w:rsid w:val="00FD7A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4C76E"/>
  <w15:docId w15:val="{87C760E6-D8F2-46E0-9518-10C96DC14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31AF"/>
    <w:pPr>
      <w:suppressAutoHyphens/>
    </w:pPr>
    <w:rPr>
      <w:sz w:val="24"/>
      <w:szCs w:val="24"/>
      <w:lang w:eastAsia="ar-SA"/>
    </w:rPr>
  </w:style>
  <w:style w:type="paragraph" w:styleId="1">
    <w:name w:val="heading 1"/>
    <w:basedOn w:val="a"/>
    <w:next w:val="a"/>
    <w:link w:val="10"/>
    <w:qFormat/>
    <w:rsid w:val="003731AF"/>
    <w:pPr>
      <w:keepNext/>
      <w:outlineLvl w:val="0"/>
    </w:pPr>
    <w:rPr>
      <w:sz w:val="28"/>
    </w:rPr>
  </w:style>
  <w:style w:type="paragraph" w:styleId="2">
    <w:name w:val="heading 2"/>
    <w:basedOn w:val="a"/>
    <w:next w:val="a"/>
    <w:link w:val="20"/>
    <w:qFormat/>
    <w:rsid w:val="003731AF"/>
    <w:pPr>
      <w:keepNext/>
      <w:jc w:val="right"/>
      <w:outlineLvl w:val="1"/>
    </w:pPr>
    <w:rPr>
      <w:sz w:val="28"/>
    </w:rPr>
  </w:style>
  <w:style w:type="paragraph" w:styleId="3">
    <w:name w:val="heading 3"/>
    <w:basedOn w:val="a"/>
    <w:next w:val="a"/>
    <w:link w:val="30"/>
    <w:qFormat/>
    <w:rsid w:val="003731AF"/>
    <w:pPr>
      <w:keepNext/>
      <w:jc w:val="center"/>
      <w:outlineLvl w:val="2"/>
    </w:pPr>
    <w:rPr>
      <w:sz w:val="28"/>
    </w:rPr>
  </w:style>
  <w:style w:type="paragraph" w:styleId="4">
    <w:name w:val="heading 4"/>
    <w:basedOn w:val="a"/>
    <w:next w:val="a"/>
    <w:link w:val="40"/>
    <w:qFormat/>
    <w:rsid w:val="003731AF"/>
    <w:pPr>
      <w:keepNext/>
      <w:jc w:val="center"/>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731AF"/>
    <w:rPr>
      <w:sz w:val="28"/>
      <w:szCs w:val="24"/>
      <w:lang w:eastAsia="ar-SA"/>
    </w:rPr>
  </w:style>
  <w:style w:type="character" w:customStyle="1" w:styleId="20">
    <w:name w:val="Заголовок 2 Знак"/>
    <w:basedOn w:val="a0"/>
    <w:link w:val="2"/>
    <w:rsid w:val="003731AF"/>
    <w:rPr>
      <w:sz w:val="28"/>
      <w:szCs w:val="24"/>
      <w:lang w:eastAsia="ar-SA"/>
    </w:rPr>
  </w:style>
  <w:style w:type="character" w:customStyle="1" w:styleId="30">
    <w:name w:val="Заголовок 3 Знак"/>
    <w:basedOn w:val="a0"/>
    <w:link w:val="3"/>
    <w:rsid w:val="003731AF"/>
    <w:rPr>
      <w:sz w:val="28"/>
      <w:szCs w:val="24"/>
      <w:lang w:eastAsia="ar-SA"/>
    </w:rPr>
  </w:style>
  <w:style w:type="character" w:customStyle="1" w:styleId="40">
    <w:name w:val="Заголовок 4 Знак"/>
    <w:basedOn w:val="a0"/>
    <w:link w:val="4"/>
    <w:rsid w:val="003731AF"/>
    <w:rPr>
      <w:sz w:val="28"/>
      <w:szCs w:val="24"/>
      <w:lang w:eastAsia="ar-SA"/>
    </w:rPr>
  </w:style>
  <w:style w:type="paragraph" w:styleId="a3">
    <w:name w:val="Title"/>
    <w:basedOn w:val="a"/>
    <w:next w:val="a"/>
    <w:link w:val="a4"/>
    <w:uiPriority w:val="10"/>
    <w:qFormat/>
    <w:rsid w:val="003731AF"/>
    <w:pPr>
      <w:spacing w:before="240" w:after="60"/>
      <w:jc w:val="center"/>
      <w:outlineLvl w:val="0"/>
    </w:pPr>
    <w:rPr>
      <w:rFonts w:ascii="Cambria" w:hAnsi="Cambria"/>
      <w:b/>
      <w:bCs/>
      <w:kern w:val="28"/>
      <w:sz w:val="32"/>
      <w:szCs w:val="32"/>
    </w:rPr>
  </w:style>
  <w:style w:type="character" w:customStyle="1" w:styleId="a4">
    <w:name w:val="Заголовок Знак"/>
    <w:basedOn w:val="a0"/>
    <w:link w:val="a3"/>
    <w:uiPriority w:val="10"/>
    <w:rsid w:val="003731AF"/>
    <w:rPr>
      <w:rFonts w:ascii="Cambria" w:eastAsia="Times New Roman" w:hAnsi="Cambria" w:cs="Times New Roman"/>
      <w:b/>
      <w:bCs/>
      <w:kern w:val="28"/>
      <w:sz w:val="32"/>
      <w:szCs w:val="32"/>
      <w:lang w:eastAsia="ar-SA"/>
    </w:rPr>
  </w:style>
  <w:style w:type="character" w:styleId="a5">
    <w:name w:val="Hyperlink"/>
    <w:basedOn w:val="a0"/>
    <w:uiPriority w:val="99"/>
    <w:unhideWhenUsed/>
    <w:rsid w:val="00D858AE"/>
    <w:rPr>
      <w:color w:val="175FA7"/>
      <w:u w:val="single"/>
    </w:rPr>
  </w:style>
  <w:style w:type="paragraph" w:styleId="a6">
    <w:name w:val="Normal (Web)"/>
    <w:basedOn w:val="a"/>
    <w:uiPriority w:val="99"/>
    <w:unhideWhenUsed/>
    <w:rsid w:val="00D858AE"/>
    <w:pPr>
      <w:suppressAutoHyphens w:val="0"/>
      <w:spacing w:before="100" w:beforeAutospacing="1" w:after="119"/>
      <w:jc w:val="both"/>
    </w:pPr>
    <w:rPr>
      <w:color w:val="000000"/>
      <w:lang w:eastAsia="ru-RU"/>
    </w:rPr>
  </w:style>
  <w:style w:type="paragraph" w:customStyle="1" w:styleId="western">
    <w:name w:val="western"/>
    <w:basedOn w:val="a"/>
    <w:rsid w:val="00D858AE"/>
    <w:pPr>
      <w:suppressAutoHyphens w:val="0"/>
      <w:spacing w:before="100" w:beforeAutospacing="1" w:after="119"/>
      <w:jc w:val="both"/>
    </w:pPr>
    <w:rPr>
      <w:rFonts w:ascii="Arial" w:hAnsi="Arial" w:cs="Arial"/>
      <w:color w:val="000000"/>
      <w:sz w:val="20"/>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0A4E69"/>
    <w:pPr>
      <w:spacing w:before="100" w:beforeAutospacing="1" w:after="100" w:afterAutospacing="1"/>
    </w:pPr>
    <w:rPr>
      <w:rFonts w:ascii="Tahoma" w:hAnsi="Tahoma"/>
      <w:sz w:val="20"/>
      <w:szCs w:val="20"/>
      <w:lang w:val="en-US" w:eastAsia="en-US"/>
    </w:rPr>
  </w:style>
  <w:style w:type="paragraph" w:customStyle="1" w:styleId="FR1">
    <w:name w:val="FR1"/>
    <w:rsid w:val="005A5AF8"/>
    <w:pPr>
      <w:widowControl w:val="0"/>
      <w:spacing w:line="300" w:lineRule="auto"/>
      <w:ind w:left="1680" w:right="1600"/>
      <w:jc w:val="center"/>
    </w:pPr>
    <w:rPr>
      <w:sz w:val="56"/>
    </w:rPr>
  </w:style>
  <w:style w:type="paragraph" w:customStyle="1" w:styleId="ConsPlusNormal">
    <w:name w:val="ConsPlusNormal"/>
    <w:rsid w:val="005A5AF8"/>
    <w:pPr>
      <w:widowControl w:val="0"/>
      <w:autoSpaceDE w:val="0"/>
      <w:autoSpaceDN w:val="0"/>
    </w:pPr>
    <w:rPr>
      <w:rFonts w:ascii="Calibri" w:hAnsi="Calibri" w:cs="Calibri"/>
      <w:sz w:val="22"/>
    </w:rPr>
  </w:style>
  <w:style w:type="paragraph" w:styleId="a7">
    <w:name w:val="No Spacing"/>
    <w:uiPriority w:val="1"/>
    <w:qFormat/>
    <w:rsid w:val="005A5AF8"/>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451699">
      <w:bodyDiv w:val="1"/>
      <w:marLeft w:val="0"/>
      <w:marRight w:val="0"/>
      <w:marTop w:val="0"/>
      <w:marBottom w:val="0"/>
      <w:divBdr>
        <w:top w:val="none" w:sz="0" w:space="0" w:color="auto"/>
        <w:left w:val="none" w:sz="0" w:space="0" w:color="auto"/>
        <w:bottom w:val="none" w:sz="0" w:space="0" w:color="auto"/>
        <w:right w:val="none" w:sz="0" w:space="0" w:color="auto"/>
      </w:divBdr>
    </w:div>
    <w:div w:id="457379754">
      <w:bodyDiv w:val="1"/>
      <w:marLeft w:val="0"/>
      <w:marRight w:val="0"/>
      <w:marTop w:val="0"/>
      <w:marBottom w:val="0"/>
      <w:divBdr>
        <w:top w:val="none" w:sz="0" w:space="0" w:color="auto"/>
        <w:left w:val="none" w:sz="0" w:space="0" w:color="auto"/>
        <w:bottom w:val="none" w:sz="0" w:space="0" w:color="auto"/>
        <w:right w:val="none" w:sz="0" w:space="0" w:color="auto"/>
      </w:divBdr>
    </w:div>
    <w:div w:id="520709244">
      <w:bodyDiv w:val="1"/>
      <w:marLeft w:val="0"/>
      <w:marRight w:val="0"/>
      <w:marTop w:val="0"/>
      <w:marBottom w:val="0"/>
      <w:divBdr>
        <w:top w:val="none" w:sz="0" w:space="0" w:color="auto"/>
        <w:left w:val="none" w:sz="0" w:space="0" w:color="auto"/>
        <w:bottom w:val="none" w:sz="0" w:space="0" w:color="auto"/>
        <w:right w:val="none" w:sz="0" w:space="0" w:color="auto"/>
      </w:divBdr>
    </w:div>
    <w:div w:id="741636111">
      <w:bodyDiv w:val="1"/>
      <w:marLeft w:val="0"/>
      <w:marRight w:val="0"/>
      <w:marTop w:val="0"/>
      <w:marBottom w:val="0"/>
      <w:divBdr>
        <w:top w:val="none" w:sz="0" w:space="0" w:color="auto"/>
        <w:left w:val="none" w:sz="0" w:space="0" w:color="auto"/>
        <w:bottom w:val="none" w:sz="0" w:space="0" w:color="auto"/>
        <w:right w:val="none" w:sz="0" w:space="0" w:color="auto"/>
      </w:divBdr>
    </w:div>
    <w:div w:id="1006708859">
      <w:bodyDiv w:val="1"/>
      <w:marLeft w:val="0"/>
      <w:marRight w:val="0"/>
      <w:marTop w:val="0"/>
      <w:marBottom w:val="0"/>
      <w:divBdr>
        <w:top w:val="none" w:sz="0" w:space="0" w:color="auto"/>
        <w:left w:val="none" w:sz="0" w:space="0" w:color="auto"/>
        <w:bottom w:val="none" w:sz="0" w:space="0" w:color="auto"/>
        <w:right w:val="none" w:sz="0" w:space="0" w:color="auto"/>
      </w:divBdr>
      <w:divsChild>
        <w:div w:id="73092730">
          <w:marLeft w:val="0"/>
          <w:marRight w:val="0"/>
          <w:marTop w:val="0"/>
          <w:marBottom w:val="0"/>
          <w:divBdr>
            <w:top w:val="none" w:sz="0" w:space="0" w:color="auto"/>
            <w:left w:val="none" w:sz="0" w:space="0" w:color="auto"/>
            <w:bottom w:val="none" w:sz="0" w:space="0" w:color="auto"/>
            <w:right w:val="none" w:sz="0" w:space="0" w:color="auto"/>
          </w:divBdr>
          <w:divsChild>
            <w:div w:id="254094553">
              <w:marLeft w:val="0"/>
              <w:marRight w:val="0"/>
              <w:marTop w:val="0"/>
              <w:marBottom w:val="0"/>
              <w:divBdr>
                <w:top w:val="none" w:sz="0" w:space="0" w:color="auto"/>
                <w:left w:val="none" w:sz="0" w:space="0" w:color="auto"/>
                <w:bottom w:val="none" w:sz="0" w:space="0" w:color="auto"/>
                <w:right w:val="none" w:sz="0" w:space="0" w:color="auto"/>
              </w:divBdr>
            </w:div>
          </w:divsChild>
        </w:div>
        <w:div w:id="255286799">
          <w:marLeft w:val="0"/>
          <w:marRight w:val="0"/>
          <w:marTop w:val="0"/>
          <w:marBottom w:val="0"/>
          <w:divBdr>
            <w:top w:val="none" w:sz="0" w:space="0" w:color="auto"/>
            <w:left w:val="none" w:sz="0" w:space="0" w:color="auto"/>
            <w:bottom w:val="none" w:sz="0" w:space="0" w:color="auto"/>
            <w:right w:val="none" w:sz="0" w:space="0" w:color="auto"/>
          </w:divBdr>
          <w:divsChild>
            <w:div w:id="1168397752">
              <w:marLeft w:val="0"/>
              <w:marRight w:val="0"/>
              <w:marTop w:val="0"/>
              <w:marBottom w:val="0"/>
              <w:divBdr>
                <w:top w:val="none" w:sz="0" w:space="0" w:color="auto"/>
                <w:left w:val="none" w:sz="0" w:space="0" w:color="auto"/>
                <w:bottom w:val="none" w:sz="0" w:space="0" w:color="auto"/>
                <w:right w:val="none" w:sz="0" w:space="0" w:color="auto"/>
              </w:divBdr>
            </w:div>
          </w:divsChild>
        </w:div>
        <w:div w:id="274598778">
          <w:marLeft w:val="0"/>
          <w:marRight w:val="0"/>
          <w:marTop w:val="0"/>
          <w:marBottom w:val="0"/>
          <w:divBdr>
            <w:top w:val="none" w:sz="0" w:space="0" w:color="auto"/>
            <w:left w:val="none" w:sz="0" w:space="0" w:color="auto"/>
            <w:bottom w:val="none" w:sz="0" w:space="0" w:color="auto"/>
            <w:right w:val="none" w:sz="0" w:space="0" w:color="auto"/>
          </w:divBdr>
        </w:div>
        <w:div w:id="279722248">
          <w:marLeft w:val="0"/>
          <w:marRight w:val="0"/>
          <w:marTop w:val="0"/>
          <w:marBottom w:val="0"/>
          <w:divBdr>
            <w:top w:val="none" w:sz="0" w:space="0" w:color="auto"/>
            <w:left w:val="none" w:sz="0" w:space="0" w:color="auto"/>
            <w:bottom w:val="none" w:sz="0" w:space="0" w:color="auto"/>
            <w:right w:val="none" w:sz="0" w:space="0" w:color="auto"/>
          </w:divBdr>
          <w:divsChild>
            <w:div w:id="1699037879">
              <w:marLeft w:val="0"/>
              <w:marRight w:val="0"/>
              <w:marTop w:val="0"/>
              <w:marBottom w:val="0"/>
              <w:divBdr>
                <w:top w:val="none" w:sz="0" w:space="0" w:color="auto"/>
                <w:left w:val="none" w:sz="0" w:space="0" w:color="auto"/>
                <w:bottom w:val="none" w:sz="0" w:space="0" w:color="auto"/>
                <w:right w:val="none" w:sz="0" w:space="0" w:color="auto"/>
              </w:divBdr>
            </w:div>
          </w:divsChild>
        </w:div>
        <w:div w:id="296573977">
          <w:marLeft w:val="0"/>
          <w:marRight w:val="0"/>
          <w:marTop w:val="0"/>
          <w:marBottom w:val="0"/>
          <w:divBdr>
            <w:top w:val="none" w:sz="0" w:space="0" w:color="auto"/>
            <w:left w:val="none" w:sz="0" w:space="0" w:color="auto"/>
            <w:bottom w:val="none" w:sz="0" w:space="0" w:color="auto"/>
            <w:right w:val="none" w:sz="0" w:space="0" w:color="auto"/>
          </w:divBdr>
          <w:divsChild>
            <w:div w:id="882864139">
              <w:marLeft w:val="0"/>
              <w:marRight w:val="0"/>
              <w:marTop w:val="0"/>
              <w:marBottom w:val="0"/>
              <w:divBdr>
                <w:top w:val="none" w:sz="0" w:space="0" w:color="auto"/>
                <w:left w:val="none" w:sz="0" w:space="0" w:color="auto"/>
                <w:bottom w:val="none" w:sz="0" w:space="0" w:color="auto"/>
                <w:right w:val="none" w:sz="0" w:space="0" w:color="auto"/>
              </w:divBdr>
            </w:div>
          </w:divsChild>
        </w:div>
        <w:div w:id="444690633">
          <w:marLeft w:val="0"/>
          <w:marRight w:val="0"/>
          <w:marTop w:val="0"/>
          <w:marBottom w:val="0"/>
          <w:divBdr>
            <w:top w:val="none" w:sz="0" w:space="0" w:color="auto"/>
            <w:left w:val="none" w:sz="0" w:space="0" w:color="auto"/>
            <w:bottom w:val="none" w:sz="0" w:space="0" w:color="auto"/>
            <w:right w:val="none" w:sz="0" w:space="0" w:color="auto"/>
          </w:divBdr>
          <w:divsChild>
            <w:div w:id="1338923605">
              <w:marLeft w:val="0"/>
              <w:marRight w:val="0"/>
              <w:marTop w:val="0"/>
              <w:marBottom w:val="0"/>
              <w:divBdr>
                <w:top w:val="none" w:sz="0" w:space="0" w:color="auto"/>
                <w:left w:val="none" w:sz="0" w:space="0" w:color="auto"/>
                <w:bottom w:val="none" w:sz="0" w:space="0" w:color="auto"/>
                <w:right w:val="none" w:sz="0" w:space="0" w:color="auto"/>
              </w:divBdr>
            </w:div>
          </w:divsChild>
        </w:div>
        <w:div w:id="691995387">
          <w:marLeft w:val="0"/>
          <w:marRight w:val="0"/>
          <w:marTop w:val="0"/>
          <w:marBottom w:val="0"/>
          <w:divBdr>
            <w:top w:val="none" w:sz="0" w:space="0" w:color="auto"/>
            <w:left w:val="none" w:sz="0" w:space="0" w:color="auto"/>
            <w:bottom w:val="none" w:sz="0" w:space="0" w:color="auto"/>
            <w:right w:val="none" w:sz="0" w:space="0" w:color="auto"/>
          </w:divBdr>
          <w:divsChild>
            <w:div w:id="1045568732">
              <w:marLeft w:val="0"/>
              <w:marRight w:val="0"/>
              <w:marTop w:val="0"/>
              <w:marBottom w:val="0"/>
              <w:divBdr>
                <w:top w:val="none" w:sz="0" w:space="0" w:color="auto"/>
                <w:left w:val="none" w:sz="0" w:space="0" w:color="auto"/>
                <w:bottom w:val="none" w:sz="0" w:space="0" w:color="auto"/>
                <w:right w:val="none" w:sz="0" w:space="0" w:color="auto"/>
              </w:divBdr>
            </w:div>
          </w:divsChild>
        </w:div>
        <w:div w:id="1214006696">
          <w:marLeft w:val="0"/>
          <w:marRight w:val="0"/>
          <w:marTop w:val="0"/>
          <w:marBottom w:val="0"/>
          <w:divBdr>
            <w:top w:val="none" w:sz="0" w:space="0" w:color="auto"/>
            <w:left w:val="none" w:sz="0" w:space="0" w:color="auto"/>
            <w:bottom w:val="none" w:sz="0" w:space="0" w:color="auto"/>
            <w:right w:val="none" w:sz="0" w:space="0" w:color="auto"/>
          </w:divBdr>
          <w:divsChild>
            <w:div w:id="300118933">
              <w:marLeft w:val="0"/>
              <w:marRight w:val="0"/>
              <w:marTop w:val="0"/>
              <w:marBottom w:val="0"/>
              <w:divBdr>
                <w:top w:val="none" w:sz="0" w:space="0" w:color="auto"/>
                <w:left w:val="none" w:sz="0" w:space="0" w:color="auto"/>
                <w:bottom w:val="none" w:sz="0" w:space="0" w:color="auto"/>
                <w:right w:val="none" w:sz="0" w:space="0" w:color="auto"/>
              </w:divBdr>
            </w:div>
            <w:div w:id="499002528">
              <w:marLeft w:val="0"/>
              <w:marRight w:val="0"/>
              <w:marTop w:val="0"/>
              <w:marBottom w:val="0"/>
              <w:divBdr>
                <w:top w:val="none" w:sz="0" w:space="0" w:color="auto"/>
                <w:left w:val="none" w:sz="0" w:space="0" w:color="auto"/>
                <w:bottom w:val="none" w:sz="0" w:space="0" w:color="auto"/>
                <w:right w:val="none" w:sz="0" w:space="0" w:color="auto"/>
              </w:divBdr>
            </w:div>
            <w:div w:id="1288387869">
              <w:marLeft w:val="0"/>
              <w:marRight w:val="0"/>
              <w:marTop w:val="0"/>
              <w:marBottom w:val="0"/>
              <w:divBdr>
                <w:top w:val="none" w:sz="0" w:space="0" w:color="auto"/>
                <w:left w:val="none" w:sz="0" w:space="0" w:color="auto"/>
                <w:bottom w:val="none" w:sz="0" w:space="0" w:color="auto"/>
                <w:right w:val="none" w:sz="0" w:space="0" w:color="auto"/>
              </w:divBdr>
            </w:div>
          </w:divsChild>
        </w:div>
        <w:div w:id="1230074843">
          <w:marLeft w:val="0"/>
          <w:marRight w:val="0"/>
          <w:marTop w:val="0"/>
          <w:marBottom w:val="0"/>
          <w:divBdr>
            <w:top w:val="none" w:sz="0" w:space="0" w:color="auto"/>
            <w:left w:val="none" w:sz="0" w:space="0" w:color="auto"/>
            <w:bottom w:val="none" w:sz="0" w:space="0" w:color="auto"/>
            <w:right w:val="none" w:sz="0" w:space="0" w:color="auto"/>
          </w:divBdr>
          <w:divsChild>
            <w:div w:id="2007902509">
              <w:marLeft w:val="0"/>
              <w:marRight w:val="0"/>
              <w:marTop w:val="0"/>
              <w:marBottom w:val="0"/>
              <w:divBdr>
                <w:top w:val="none" w:sz="0" w:space="0" w:color="auto"/>
                <w:left w:val="none" w:sz="0" w:space="0" w:color="auto"/>
                <w:bottom w:val="none" w:sz="0" w:space="0" w:color="auto"/>
                <w:right w:val="none" w:sz="0" w:space="0" w:color="auto"/>
              </w:divBdr>
            </w:div>
          </w:divsChild>
        </w:div>
        <w:div w:id="1305045634">
          <w:marLeft w:val="0"/>
          <w:marRight w:val="0"/>
          <w:marTop w:val="0"/>
          <w:marBottom w:val="0"/>
          <w:divBdr>
            <w:top w:val="none" w:sz="0" w:space="0" w:color="auto"/>
            <w:left w:val="none" w:sz="0" w:space="0" w:color="auto"/>
            <w:bottom w:val="none" w:sz="0" w:space="0" w:color="auto"/>
            <w:right w:val="none" w:sz="0" w:space="0" w:color="auto"/>
          </w:divBdr>
        </w:div>
        <w:div w:id="1396392271">
          <w:marLeft w:val="0"/>
          <w:marRight w:val="0"/>
          <w:marTop w:val="0"/>
          <w:marBottom w:val="0"/>
          <w:divBdr>
            <w:top w:val="none" w:sz="0" w:space="0" w:color="auto"/>
            <w:left w:val="none" w:sz="0" w:space="0" w:color="auto"/>
            <w:bottom w:val="none" w:sz="0" w:space="0" w:color="auto"/>
            <w:right w:val="none" w:sz="0" w:space="0" w:color="auto"/>
          </w:divBdr>
          <w:divsChild>
            <w:div w:id="1449275064">
              <w:marLeft w:val="0"/>
              <w:marRight w:val="0"/>
              <w:marTop w:val="0"/>
              <w:marBottom w:val="0"/>
              <w:divBdr>
                <w:top w:val="none" w:sz="0" w:space="0" w:color="auto"/>
                <w:left w:val="none" w:sz="0" w:space="0" w:color="auto"/>
                <w:bottom w:val="none" w:sz="0" w:space="0" w:color="auto"/>
                <w:right w:val="none" w:sz="0" w:space="0" w:color="auto"/>
              </w:divBdr>
            </w:div>
            <w:div w:id="1603294620">
              <w:marLeft w:val="0"/>
              <w:marRight w:val="0"/>
              <w:marTop w:val="0"/>
              <w:marBottom w:val="0"/>
              <w:divBdr>
                <w:top w:val="none" w:sz="0" w:space="0" w:color="auto"/>
                <w:left w:val="none" w:sz="0" w:space="0" w:color="auto"/>
                <w:bottom w:val="none" w:sz="0" w:space="0" w:color="auto"/>
                <w:right w:val="none" w:sz="0" w:space="0" w:color="auto"/>
              </w:divBdr>
            </w:div>
            <w:div w:id="1728455011">
              <w:marLeft w:val="0"/>
              <w:marRight w:val="0"/>
              <w:marTop w:val="0"/>
              <w:marBottom w:val="0"/>
              <w:divBdr>
                <w:top w:val="none" w:sz="0" w:space="0" w:color="auto"/>
                <w:left w:val="none" w:sz="0" w:space="0" w:color="auto"/>
                <w:bottom w:val="none" w:sz="0" w:space="0" w:color="auto"/>
                <w:right w:val="none" w:sz="0" w:space="0" w:color="auto"/>
              </w:divBdr>
            </w:div>
          </w:divsChild>
        </w:div>
        <w:div w:id="2083791075">
          <w:marLeft w:val="0"/>
          <w:marRight w:val="0"/>
          <w:marTop w:val="0"/>
          <w:marBottom w:val="0"/>
          <w:divBdr>
            <w:top w:val="none" w:sz="0" w:space="0" w:color="auto"/>
            <w:left w:val="none" w:sz="0" w:space="0" w:color="auto"/>
            <w:bottom w:val="none" w:sz="0" w:space="0" w:color="auto"/>
            <w:right w:val="none" w:sz="0" w:space="0" w:color="auto"/>
          </w:divBdr>
        </w:div>
      </w:divsChild>
    </w:div>
    <w:div w:id="1039012361">
      <w:bodyDiv w:val="1"/>
      <w:marLeft w:val="0"/>
      <w:marRight w:val="0"/>
      <w:marTop w:val="0"/>
      <w:marBottom w:val="0"/>
      <w:divBdr>
        <w:top w:val="none" w:sz="0" w:space="0" w:color="auto"/>
        <w:left w:val="none" w:sz="0" w:space="0" w:color="auto"/>
        <w:bottom w:val="none" w:sz="0" w:space="0" w:color="auto"/>
        <w:right w:val="none" w:sz="0" w:space="0" w:color="auto"/>
      </w:divBdr>
    </w:div>
    <w:div w:id="1236011621">
      <w:bodyDiv w:val="1"/>
      <w:marLeft w:val="0"/>
      <w:marRight w:val="0"/>
      <w:marTop w:val="0"/>
      <w:marBottom w:val="0"/>
      <w:divBdr>
        <w:top w:val="none" w:sz="0" w:space="0" w:color="auto"/>
        <w:left w:val="none" w:sz="0" w:space="0" w:color="auto"/>
        <w:bottom w:val="none" w:sz="0" w:space="0" w:color="auto"/>
        <w:right w:val="none" w:sz="0" w:space="0" w:color="auto"/>
      </w:divBdr>
    </w:div>
    <w:div w:id="1556700984">
      <w:bodyDiv w:val="1"/>
      <w:marLeft w:val="0"/>
      <w:marRight w:val="0"/>
      <w:marTop w:val="0"/>
      <w:marBottom w:val="0"/>
      <w:divBdr>
        <w:top w:val="none" w:sz="0" w:space="0" w:color="auto"/>
        <w:left w:val="none" w:sz="0" w:space="0" w:color="auto"/>
        <w:bottom w:val="none" w:sz="0" w:space="0" w:color="auto"/>
        <w:right w:val="none" w:sz="0" w:space="0" w:color="auto"/>
      </w:divBdr>
    </w:div>
    <w:div w:id="1562324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D9FE64CCCE5EBA6BCD65133B3863E6849912729B3F95A3EFC2CB53E1F6E2ADC471EF1BE1C5B86B14EU1K" TargetMode="External"/><Relationship Id="rId13" Type="http://schemas.openxmlformats.org/officeDocument/2006/relationships/hyperlink" Target="mailto:construct412780@mail.ru" TargetMode="External"/><Relationship Id="rId3" Type="http://schemas.openxmlformats.org/officeDocument/2006/relationships/settings" Target="settings.xml"/><Relationship Id="rId7" Type="http://schemas.openxmlformats.org/officeDocument/2006/relationships/hyperlink" Target="http://hvalynsk.sarmo.ru/" TargetMode="External"/><Relationship Id="rId12" Type="http://schemas.openxmlformats.org/officeDocument/2006/relationships/hyperlink" Target="consultantplus://offline/ref=E2EB716AC19F96DF3D6A729E814635236788C940D61CE30F7AA5917EED5DE0E74C2771FA6EEAA9FApFm7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hvalynsk.sarmo.ru/" TargetMode="External"/><Relationship Id="rId11" Type="http://schemas.openxmlformats.org/officeDocument/2006/relationships/hyperlink" Target="consultantplus://offline/ref=E2EB716AC19F96DF3D6A729E814635236788C940D61CE30F7AA5917EED5DE0E74C2771FA6EEAA9FBpFm3K"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consultantplus://offline/ref=E2EB716AC19F96DF3D6A729E814635236788C940D61CE30F7AA5917EED5DE0E74C2771FA6EEAA9FBpFm6K" TargetMode="External"/><Relationship Id="rId4" Type="http://schemas.openxmlformats.org/officeDocument/2006/relationships/webSettings" Target="webSettings.xml"/><Relationship Id="rId9" Type="http://schemas.openxmlformats.org/officeDocument/2006/relationships/hyperlink" Target="consultantplus://offline/ref=D2BB6BCD36318CA5C0D2FD067BFB5467F927714079594E3EC1D94ECF7F941C8E11F5C4A388B71E2FL4JAN"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7511</Words>
  <Characters>42818</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50229</CharactersWithSpaces>
  <SharedDoc>false</SharedDoc>
  <HLinks>
    <vt:vector size="108" baseType="variant">
      <vt:variant>
        <vt:i4>2424918</vt:i4>
      </vt:variant>
      <vt:variant>
        <vt:i4>51</vt:i4>
      </vt:variant>
      <vt:variant>
        <vt:i4>0</vt:i4>
      </vt:variant>
      <vt:variant>
        <vt:i4>5</vt:i4>
      </vt:variant>
      <vt:variant>
        <vt:lpwstr>mailto:post@r34.tambov.gov.ru.%20%20либо</vt:lpwstr>
      </vt:variant>
      <vt:variant>
        <vt:lpwstr/>
      </vt:variant>
      <vt:variant>
        <vt:i4>6750261</vt:i4>
      </vt:variant>
      <vt:variant>
        <vt:i4>48</vt:i4>
      </vt:variant>
      <vt:variant>
        <vt:i4>0</vt:i4>
      </vt:variant>
      <vt:variant>
        <vt:i4>5</vt:i4>
      </vt:variant>
      <vt:variant>
        <vt:lpwstr/>
      </vt:variant>
      <vt:variant>
        <vt:lpwstr>Par177</vt:lpwstr>
      </vt:variant>
      <vt:variant>
        <vt:i4>6619189</vt:i4>
      </vt:variant>
      <vt:variant>
        <vt:i4>45</vt:i4>
      </vt:variant>
      <vt:variant>
        <vt:i4>0</vt:i4>
      </vt:variant>
      <vt:variant>
        <vt:i4>5</vt:i4>
      </vt:variant>
      <vt:variant>
        <vt:lpwstr/>
      </vt:variant>
      <vt:variant>
        <vt:lpwstr>Par175</vt:lpwstr>
      </vt:variant>
      <vt:variant>
        <vt:i4>6291511</vt:i4>
      </vt:variant>
      <vt:variant>
        <vt:i4>42</vt:i4>
      </vt:variant>
      <vt:variant>
        <vt:i4>0</vt:i4>
      </vt:variant>
      <vt:variant>
        <vt:i4>5</vt:i4>
      </vt:variant>
      <vt:variant>
        <vt:lpwstr/>
      </vt:variant>
      <vt:variant>
        <vt:lpwstr>Par150</vt:lpwstr>
      </vt:variant>
      <vt:variant>
        <vt:i4>6291517</vt:i4>
      </vt:variant>
      <vt:variant>
        <vt:i4>39</vt:i4>
      </vt:variant>
      <vt:variant>
        <vt:i4>0</vt:i4>
      </vt:variant>
      <vt:variant>
        <vt:i4>5</vt:i4>
      </vt:variant>
      <vt:variant>
        <vt:lpwstr>consultantplus://offline/ref=E2EB716AC19F96DF3D6A729E814635236788C940D61CE30F7AA5917EED5DE0E74C2771FA6EEAA9FApFm7K</vt:lpwstr>
      </vt:variant>
      <vt:variant>
        <vt:lpwstr/>
      </vt:variant>
      <vt:variant>
        <vt:i4>6291514</vt:i4>
      </vt:variant>
      <vt:variant>
        <vt:i4>36</vt:i4>
      </vt:variant>
      <vt:variant>
        <vt:i4>0</vt:i4>
      </vt:variant>
      <vt:variant>
        <vt:i4>5</vt:i4>
      </vt:variant>
      <vt:variant>
        <vt:lpwstr>consultantplus://offline/ref=E2EB716AC19F96DF3D6A729E814635236788C940D61CE30F7AA5917EED5DE0E74C2771FA6EEAA9FBpFm3K</vt:lpwstr>
      </vt:variant>
      <vt:variant>
        <vt:lpwstr/>
      </vt:variant>
      <vt:variant>
        <vt:i4>6291519</vt:i4>
      </vt:variant>
      <vt:variant>
        <vt:i4>33</vt:i4>
      </vt:variant>
      <vt:variant>
        <vt:i4>0</vt:i4>
      </vt:variant>
      <vt:variant>
        <vt:i4>5</vt:i4>
      </vt:variant>
      <vt:variant>
        <vt:lpwstr>consultantplus://offline/ref=E2EB716AC19F96DF3D6A729E814635236788C940D61CE30F7AA5917EED5DE0E74C2771FA6EEAA9FBpFm6K</vt:lpwstr>
      </vt:variant>
      <vt:variant>
        <vt:lpwstr/>
      </vt:variant>
      <vt:variant>
        <vt:i4>2883647</vt:i4>
      </vt:variant>
      <vt:variant>
        <vt:i4>30</vt:i4>
      </vt:variant>
      <vt:variant>
        <vt:i4>0</vt:i4>
      </vt:variant>
      <vt:variant>
        <vt:i4>5</vt:i4>
      </vt:variant>
      <vt:variant>
        <vt:lpwstr>consultantplus://offline/ref=D2BB6BCD36318CA5C0D2FD067BFB5467F927714079594E3EC1D94ECF7F941C8E11F5C4A388B71E2FL4JAN</vt:lpwstr>
      </vt:variant>
      <vt:variant>
        <vt:lpwstr/>
      </vt:variant>
      <vt:variant>
        <vt:i4>3801142</vt:i4>
      </vt:variant>
      <vt:variant>
        <vt:i4>27</vt:i4>
      </vt:variant>
      <vt:variant>
        <vt:i4>0</vt:i4>
      </vt:variant>
      <vt:variant>
        <vt:i4>5</vt:i4>
      </vt:variant>
      <vt:variant>
        <vt:lpwstr>consultantplus://offline/ref=ED9FE64CCCE5EBA6BCD65133B3863E6849912729B3F95A3EFC2CB53E1F6E2ADC471EF1BE1C5B86B14EU1K</vt:lpwstr>
      </vt:variant>
      <vt:variant>
        <vt:lpwstr/>
      </vt:variant>
      <vt:variant>
        <vt:i4>65538</vt:i4>
      </vt:variant>
      <vt:variant>
        <vt:i4>24</vt:i4>
      </vt:variant>
      <vt:variant>
        <vt:i4>0</vt:i4>
      </vt:variant>
      <vt:variant>
        <vt:i4>5</vt:i4>
      </vt:variant>
      <vt:variant>
        <vt:lpwstr>http://r34.tambov.gov.ru/</vt:lpwstr>
      </vt:variant>
      <vt:variant>
        <vt:lpwstr/>
      </vt:variant>
      <vt:variant>
        <vt:i4>65538</vt:i4>
      </vt:variant>
      <vt:variant>
        <vt:i4>21</vt:i4>
      </vt:variant>
      <vt:variant>
        <vt:i4>0</vt:i4>
      </vt:variant>
      <vt:variant>
        <vt:i4>5</vt:i4>
      </vt:variant>
      <vt:variant>
        <vt:lpwstr>http://r34.tambov.gov.ru/</vt:lpwstr>
      </vt:variant>
      <vt:variant>
        <vt:lpwstr/>
      </vt:variant>
      <vt:variant>
        <vt:i4>65538</vt:i4>
      </vt:variant>
      <vt:variant>
        <vt:i4>18</vt:i4>
      </vt:variant>
      <vt:variant>
        <vt:i4>0</vt:i4>
      </vt:variant>
      <vt:variant>
        <vt:i4>5</vt:i4>
      </vt:variant>
      <vt:variant>
        <vt:lpwstr>http://r34.tambov.gov.ru/</vt:lpwstr>
      </vt:variant>
      <vt:variant>
        <vt:lpwstr/>
      </vt:variant>
      <vt:variant>
        <vt:i4>65538</vt:i4>
      </vt:variant>
      <vt:variant>
        <vt:i4>15</vt:i4>
      </vt:variant>
      <vt:variant>
        <vt:i4>0</vt:i4>
      </vt:variant>
      <vt:variant>
        <vt:i4>5</vt:i4>
      </vt:variant>
      <vt:variant>
        <vt:lpwstr>http://r34.tambov.gov.ru/</vt:lpwstr>
      </vt:variant>
      <vt:variant>
        <vt:lpwstr/>
      </vt:variant>
      <vt:variant>
        <vt:i4>65538</vt:i4>
      </vt:variant>
      <vt:variant>
        <vt:i4>12</vt:i4>
      </vt:variant>
      <vt:variant>
        <vt:i4>0</vt:i4>
      </vt:variant>
      <vt:variant>
        <vt:i4>5</vt:i4>
      </vt:variant>
      <vt:variant>
        <vt:lpwstr>http://r34.tambov.gov.ru/</vt:lpwstr>
      </vt:variant>
      <vt:variant>
        <vt:lpwstr/>
      </vt:variant>
      <vt:variant>
        <vt:i4>65538</vt:i4>
      </vt:variant>
      <vt:variant>
        <vt:i4>9</vt:i4>
      </vt:variant>
      <vt:variant>
        <vt:i4>0</vt:i4>
      </vt:variant>
      <vt:variant>
        <vt:i4>5</vt:i4>
      </vt:variant>
      <vt:variant>
        <vt:lpwstr>http://r34.tambov.gov.ru/</vt:lpwstr>
      </vt:variant>
      <vt:variant>
        <vt:lpwstr/>
      </vt:variant>
      <vt:variant>
        <vt:i4>65538</vt:i4>
      </vt:variant>
      <vt:variant>
        <vt:i4>6</vt:i4>
      </vt:variant>
      <vt:variant>
        <vt:i4>0</vt:i4>
      </vt:variant>
      <vt:variant>
        <vt:i4>5</vt:i4>
      </vt:variant>
      <vt:variant>
        <vt:lpwstr>http://r34.tambov.gov.ru/</vt:lpwstr>
      </vt:variant>
      <vt:variant>
        <vt:lpwstr/>
      </vt:variant>
      <vt:variant>
        <vt:i4>65538</vt:i4>
      </vt:variant>
      <vt:variant>
        <vt:i4>3</vt:i4>
      </vt:variant>
      <vt:variant>
        <vt:i4>0</vt:i4>
      </vt:variant>
      <vt:variant>
        <vt:i4>5</vt:i4>
      </vt:variant>
      <vt:variant>
        <vt:lpwstr>http://r34.tambov.gov.ru/</vt:lpwstr>
      </vt:variant>
      <vt:variant>
        <vt:lpwstr/>
      </vt:variant>
      <vt:variant>
        <vt:i4>65538</vt:i4>
      </vt:variant>
      <vt:variant>
        <vt:i4>0</vt:i4>
      </vt:variant>
      <vt:variant>
        <vt:i4>0</vt:i4>
      </vt:variant>
      <vt:variant>
        <vt:i4>5</vt:i4>
      </vt:variant>
      <vt:variant>
        <vt:lpwstr>http://r34.tambov.gov.ru/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NPKirillova</cp:lastModifiedBy>
  <cp:revision>2</cp:revision>
  <dcterms:created xsi:type="dcterms:W3CDTF">2025-08-27T04:46:00Z</dcterms:created>
  <dcterms:modified xsi:type="dcterms:W3CDTF">2025-08-27T04:46:00Z</dcterms:modified>
</cp:coreProperties>
</file>